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color w:val="FF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1952625" cy="2314575"/>
            <wp:effectExtent l="0" t="0" r="9525" b="9525"/>
            <wp:docPr id="5" name="图片 5" descr="2023级扫码预约二维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3级扫码预约二维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注意：扫码前核对选择年级是否正确。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登录方式一：如果之前登录并绑定过手机号的同学，可以直接选择手机号和密码登录或者选择手机快捷登录。</w:t>
      </w:r>
    </w:p>
    <w:p>
      <w:pPr>
        <w:numPr>
          <w:ilvl w:val="0"/>
          <w:numId w:val="0"/>
        </w:numPr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1395730" cy="3027680"/>
            <wp:effectExtent l="0" t="0" r="12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登录方式二：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(1)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登录页面下方，选择“其他登录方式”。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</w:pPr>
      <w:r>
        <w:drawing>
          <wp:inline distT="0" distB="0" distL="114300" distR="114300">
            <wp:extent cx="1294765" cy="2808605"/>
            <wp:effectExtent l="0" t="0" r="635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</w:pPr>
      <w:r>
        <w:rPr>
          <w:rFonts w:hint="eastAsia"/>
          <w:sz w:val="28"/>
          <w:szCs w:val="28"/>
          <w:lang w:val="en-US" w:eastAsia="zh-CN"/>
        </w:rPr>
        <w:t>（2）输入学校名称：</w:t>
      </w:r>
      <w:r>
        <w:rPr>
          <w:rFonts w:hint="eastAsia"/>
          <w:b/>
          <w:bCs/>
          <w:sz w:val="28"/>
          <w:szCs w:val="28"/>
          <w:lang w:val="en-US" w:eastAsia="zh-CN"/>
        </w:rPr>
        <w:t>哈尔滨理工大学继续教育学院</w:t>
      </w:r>
      <w:r>
        <w:rPr>
          <w:rFonts w:hint="eastAsia"/>
          <w:color w:val="auto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并输入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密码</w:t>
      </w:r>
      <w:r>
        <w:rPr>
          <w:rFonts w:hint="eastAsia"/>
          <w:sz w:val="28"/>
          <w:szCs w:val="28"/>
          <w:lang w:val="en-US" w:eastAsia="zh-CN"/>
        </w:rPr>
        <w:t>（与电脑端一致）。</w:t>
      </w:r>
      <w:r>
        <w:rPr>
          <w:rFonts w:hint="eastAsia"/>
          <w:color w:val="0000FF"/>
          <w:sz w:val="28"/>
          <w:szCs w:val="28"/>
          <w:lang w:val="en-US" w:eastAsia="zh-CN"/>
        </w:rPr>
        <w:t>不要点击红框中的跳转链接</w:t>
      </w:r>
      <w:r>
        <w:rPr>
          <w:rFonts w:hint="eastAsia"/>
          <w:sz w:val="28"/>
          <w:szCs w:val="28"/>
          <w:lang w:val="en-US" w:eastAsia="zh-CN"/>
        </w:rPr>
        <w:t>，输入完学校名称后，直接点击下一项输入</w:t>
      </w: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学号</w:t>
      </w:r>
      <w:r>
        <w:rPr>
          <w:rFonts w:hint="eastAsia"/>
          <w:sz w:val="28"/>
          <w:szCs w:val="28"/>
          <w:lang w:val="en-US" w:eastAsia="zh-CN"/>
        </w:rPr>
        <w:t>即可，初始密码为edu@+身份证后六位。</w:t>
      </w:r>
      <w:r>
        <w:drawing>
          <wp:inline distT="0" distB="0" distL="114300" distR="114300">
            <wp:extent cx="1658620" cy="3598545"/>
            <wp:effectExtent l="0" t="0" r="1778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63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GYxOWI4MDYxM2VkNDUzMzU1ZGNlODAwNWU1NzMifQ=="/>
  </w:docVars>
  <w:rsids>
    <w:rsidRoot w:val="00000000"/>
    <w:rsid w:val="075860A1"/>
    <w:rsid w:val="07801E18"/>
    <w:rsid w:val="0DAF4623"/>
    <w:rsid w:val="156D024D"/>
    <w:rsid w:val="1843421A"/>
    <w:rsid w:val="1D12140B"/>
    <w:rsid w:val="27FA2975"/>
    <w:rsid w:val="35AC412E"/>
    <w:rsid w:val="387466F1"/>
    <w:rsid w:val="3E6751EC"/>
    <w:rsid w:val="47F547CF"/>
    <w:rsid w:val="4B8012DA"/>
    <w:rsid w:val="5CE458F6"/>
    <w:rsid w:val="6DD6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2024-04-18T08:11:00Z</dcterms:created>
  <dc:creator>34521</dc:creator>
  <cp:lastModifiedBy>TeddSun</cp:lastModifiedBy>
  <dcterms:modified xsi:type="dcterms:W3CDTF">2024-04-28T07:25:37Z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2504AFD8BEAD4C26A5CB3A705C3ABB32_13</vt:lpwstr>
  </property>
</Properties>
</file>