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98BA">
      <w:pPr>
        <w:numPr>
          <w:ilvl w:val="0"/>
          <w:numId w:val="0"/>
        </w:num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2673350" cy="2209800"/>
            <wp:effectExtent l="0" t="0" r="12700" b="0"/>
            <wp:docPr id="2" name="图片 2" descr="2023级预约扫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级预约扫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8863"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注意：扫码前核对选择年级是否正确，2023级（</w:t>
      </w:r>
      <w:r>
        <w:rPr>
          <w:rFonts w:hint="eastAsia"/>
          <w:color w:val="0000FF"/>
          <w:sz w:val="28"/>
          <w:szCs w:val="28"/>
          <w:lang w:val="en-US" w:eastAsia="zh-CN"/>
        </w:rPr>
        <w:t>学号为23开头的学生</w:t>
      </w:r>
      <w:r>
        <w:rPr>
          <w:rFonts w:hint="eastAsia"/>
          <w:color w:val="FF0000"/>
          <w:sz w:val="28"/>
          <w:szCs w:val="28"/>
          <w:lang w:val="en-US" w:eastAsia="zh-CN"/>
        </w:rPr>
        <w:t>）。</w:t>
      </w:r>
    </w:p>
    <w:p w14:paraId="57327E1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A95503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登录方式一：如果之前登录并绑定过手机号的同学，可以直接选择手机号和密码登录或者选择手机快捷登录。</w:t>
      </w:r>
    </w:p>
    <w:p w14:paraId="22A8CA5D"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3168650" cy="3784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21083" b="23854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24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AE8BB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429BC6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登录方式二：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登录页面下方，选择“其他登录方式”。</w:t>
      </w:r>
    </w:p>
    <w:p w14:paraId="3F755C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</w:pPr>
      <w:r>
        <w:drawing>
          <wp:inline distT="0" distB="0" distL="114300" distR="114300">
            <wp:extent cx="2696845" cy="3510280"/>
            <wp:effectExtent l="0" t="0" r="825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17884" b="22112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63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4B4BE9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输入学校名称：</w:t>
      </w:r>
      <w:r>
        <w:rPr>
          <w:rFonts w:hint="eastAsia"/>
          <w:b/>
          <w:bCs/>
          <w:sz w:val="28"/>
          <w:szCs w:val="28"/>
          <w:lang w:val="en-US" w:eastAsia="zh-CN"/>
        </w:rPr>
        <w:t>哈尔滨理工大学继续教育学院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密码</w:t>
      </w:r>
      <w:r>
        <w:rPr>
          <w:rFonts w:hint="eastAsia"/>
          <w:sz w:val="28"/>
          <w:szCs w:val="28"/>
          <w:lang w:val="en-US" w:eastAsia="zh-CN"/>
        </w:rPr>
        <w:t>（与电脑端一致）。</w:t>
      </w:r>
      <w:r>
        <w:rPr>
          <w:rFonts w:hint="eastAsia"/>
          <w:color w:val="0000FF"/>
          <w:sz w:val="28"/>
          <w:szCs w:val="28"/>
          <w:lang w:val="en-US" w:eastAsia="zh-CN"/>
        </w:rPr>
        <w:t>不要点击红框中的跳转链接</w:t>
      </w:r>
      <w:r>
        <w:rPr>
          <w:rFonts w:hint="eastAsia"/>
          <w:sz w:val="28"/>
          <w:szCs w:val="28"/>
          <w:lang w:val="en-US" w:eastAsia="zh-CN"/>
        </w:rPr>
        <w:t>，输入完学校名称后，直接点击下一项输入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即可，初始密码为edu@+身份证后六位。</w:t>
      </w:r>
    </w:p>
    <w:p w14:paraId="01A91E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2318385" cy="2045970"/>
            <wp:effectExtent l="0" t="0" r="571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18934" b="40392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98C8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12E7B"/>
    <w:multiLevelType w:val="singleLevel"/>
    <w:tmpl w:val="0C412E7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YxOWI4MDYxM2VkNDUzMzU1ZGNlODAwNWU1NzMifQ=="/>
  </w:docVars>
  <w:rsids>
    <w:rsidRoot w:val="00000000"/>
    <w:rsid w:val="04CB6BE5"/>
    <w:rsid w:val="075860A1"/>
    <w:rsid w:val="07801E18"/>
    <w:rsid w:val="0DAF4623"/>
    <w:rsid w:val="1843421A"/>
    <w:rsid w:val="1D12140B"/>
    <w:rsid w:val="27FA2975"/>
    <w:rsid w:val="29380228"/>
    <w:rsid w:val="35AC412E"/>
    <w:rsid w:val="387466F1"/>
    <w:rsid w:val="3E6751EC"/>
    <w:rsid w:val="471A7E92"/>
    <w:rsid w:val="47F547CF"/>
    <w:rsid w:val="4B8012DA"/>
    <w:rsid w:val="5CE458F6"/>
    <w:rsid w:val="65BF6FB2"/>
    <w:rsid w:val="69D010F8"/>
    <w:rsid w:val="6DD6324E"/>
    <w:rsid w:val="6F202EA7"/>
    <w:rsid w:val="7384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201</Characters>
  <Lines>0</Lines>
  <Paragraphs>0</Paragraphs>
  <TotalTime>0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34521</dc:creator>
  <cp:lastModifiedBy>TeddSun</cp:lastModifiedBy>
  <dcterms:modified xsi:type="dcterms:W3CDTF">2024-10-18T06:22:11Z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2A4AA6DF2DE445BEAC521CE11CE976B9_13</vt:lpwstr>
  </property>
</Properties>
</file>