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41E43E" w14:textId="1B51F869" w:rsidR="00C32615" w:rsidRPr="00575414" w:rsidRDefault="00C32615" w:rsidP="00C32615">
      <w:pPr>
        <w:spacing w:line="360" w:lineRule="auto"/>
        <w:jc w:val="center"/>
        <w:rPr>
          <w:rFonts w:ascii="宋体" w:eastAsia="宋体" w:hAnsi="宋体" w:hint="eastAsia"/>
          <w:b/>
          <w:bCs/>
          <w:sz w:val="32"/>
          <w:szCs w:val="32"/>
        </w:rPr>
      </w:pPr>
      <w:r w:rsidRPr="00575414">
        <w:rPr>
          <w:rFonts w:ascii="宋体" w:eastAsia="宋体" w:hAnsi="宋体" w:hint="eastAsia"/>
          <w:b/>
          <w:bCs/>
          <w:sz w:val="32"/>
          <w:szCs w:val="32"/>
        </w:rPr>
        <w:t>《人</w:t>
      </w:r>
      <w:r w:rsidR="005056B5">
        <w:rPr>
          <w:rFonts w:ascii="宋体" w:eastAsia="宋体" w:hAnsi="宋体" w:hint="eastAsia"/>
          <w:b/>
          <w:bCs/>
          <w:sz w:val="32"/>
          <w:szCs w:val="32"/>
        </w:rPr>
        <w:t>机</w:t>
      </w:r>
      <w:r w:rsidRPr="00575414">
        <w:rPr>
          <w:rFonts w:ascii="宋体" w:eastAsia="宋体" w:hAnsi="宋体" w:hint="eastAsia"/>
          <w:b/>
          <w:bCs/>
          <w:sz w:val="32"/>
          <w:szCs w:val="32"/>
        </w:rPr>
        <w:t>工程学应用</w:t>
      </w:r>
      <w:r w:rsidR="00575414" w:rsidRPr="00575414">
        <w:rPr>
          <w:rFonts w:ascii="宋体" w:eastAsia="宋体" w:hAnsi="宋体" w:hint="eastAsia"/>
          <w:b/>
          <w:bCs/>
          <w:sz w:val="32"/>
          <w:szCs w:val="32"/>
        </w:rPr>
        <w:t>（实践）</w:t>
      </w:r>
      <w:r w:rsidRPr="00575414">
        <w:rPr>
          <w:rFonts w:ascii="宋体" w:eastAsia="宋体" w:hAnsi="宋体" w:hint="eastAsia"/>
          <w:b/>
          <w:bCs/>
          <w:sz w:val="32"/>
          <w:szCs w:val="32"/>
        </w:rPr>
        <w:t>》课程考核大纲</w:t>
      </w:r>
    </w:p>
    <w:p w14:paraId="31A874FD" w14:textId="269CDE9C" w:rsidR="00C32615" w:rsidRPr="00C32615" w:rsidRDefault="00C32615" w:rsidP="00C32615">
      <w:pPr>
        <w:spacing w:line="360" w:lineRule="auto"/>
        <w:jc w:val="center"/>
        <w:rPr>
          <w:rFonts w:ascii="宋体" w:eastAsia="宋体" w:hAnsi="宋体" w:hint="eastAsia"/>
          <w:b/>
          <w:bCs/>
          <w:sz w:val="28"/>
          <w:szCs w:val="28"/>
        </w:rPr>
      </w:pPr>
      <w:r w:rsidRPr="00C32615">
        <w:rPr>
          <w:rFonts w:ascii="宋体" w:eastAsia="宋体" w:hAnsi="宋体" w:hint="eastAsia"/>
          <w:b/>
          <w:bCs/>
          <w:sz w:val="28"/>
          <w:szCs w:val="28"/>
        </w:rPr>
        <w:t>（课程代码：14101）</w:t>
      </w:r>
    </w:p>
    <w:p w14:paraId="54ED95F8" w14:textId="30C0E32A" w:rsidR="00C32615" w:rsidRPr="00DA0A24" w:rsidRDefault="00DA0A24" w:rsidP="00DA0A24">
      <w:pPr>
        <w:pStyle w:val="2"/>
        <w:jc w:val="center"/>
        <w:rPr>
          <w:rFonts w:ascii="宋体" w:eastAsia="宋体" w:hAnsi="宋体" w:hint="eastAsia"/>
          <w:b/>
          <w:bCs/>
          <w:color w:val="auto"/>
          <w:sz w:val="32"/>
          <w:szCs w:val="32"/>
        </w:rPr>
      </w:pPr>
      <w:r>
        <w:rPr>
          <w:rFonts w:ascii="宋体" w:eastAsia="宋体" w:hAnsi="宋体" w:hint="eastAsia"/>
          <w:b/>
          <w:bCs/>
          <w:color w:val="auto"/>
          <w:sz w:val="32"/>
          <w:szCs w:val="32"/>
        </w:rPr>
        <w:t>第</w:t>
      </w:r>
      <w:r w:rsidR="00C32615" w:rsidRPr="00DA0A24">
        <w:rPr>
          <w:rFonts w:ascii="宋体" w:eastAsia="宋体" w:hAnsi="宋体" w:hint="eastAsia"/>
          <w:b/>
          <w:bCs/>
          <w:color w:val="auto"/>
          <w:sz w:val="32"/>
          <w:szCs w:val="32"/>
        </w:rPr>
        <w:t>一</w:t>
      </w:r>
      <w:r>
        <w:rPr>
          <w:rFonts w:ascii="宋体" w:eastAsia="宋体" w:hAnsi="宋体" w:hint="eastAsia"/>
          <w:b/>
          <w:bCs/>
          <w:color w:val="auto"/>
          <w:sz w:val="32"/>
          <w:szCs w:val="32"/>
        </w:rPr>
        <w:t xml:space="preserve">部分  </w:t>
      </w:r>
      <w:r w:rsidR="00C32615" w:rsidRPr="00DA0A24">
        <w:rPr>
          <w:rFonts w:ascii="宋体" w:eastAsia="宋体" w:hAnsi="宋体" w:hint="eastAsia"/>
          <w:b/>
          <w:bCs/>
          <w:color w:val="auto"/>
          <w:sz w:val="32"/>
          <w:szCs w:val="32"/>
        </w:rPr>
        <w:t>课程性质和</w:t>
      </w:r>
      <w:r w:rsidR="00C32615" w:rsidRPr="00DA0A24">
        <w:rPr>
          <w:rStyle w:val="30"/>
          <w:rFonts w:ascii="宋体" w:eastAsia="宋体" w:hAnsi="宋体" w:hint="eastAsia"/>
          <w:b/>
          <w:bCs/>
          <w:color w:val="auto"/>
        </w:rPr>
        <w:t>考核</w:t>
      </w:r>
      <w:r w:rsidR="00C32615" w:rsidRPr="00DA0A24">
        <w:rPr>
          <w:rFonts w:ascii="宋体" w:eastAsia="宋体" w:hAnsi="宋体" w:hint="eastAsia"/>
          <w:b/>
          <w:bCs/>
          <w:color w:val="auto"/>
          <w:sz w:val="32"/>
          <w:szCs w:val="32"/>
        </w:rPr>
        <w:t>目标</w:t>
      </w:r>
    </w:p>
    <w:p w14:paraId="399F3677" w14:textId="4C457569" w:rsidR="00C32615" w:rsidRPr="00D020E2" w:rsidRDefault="00D020E2" w:rsidP="00D020E2">
      <w:pPr>
        <w:pStyle w:val="3"/>
        <w:rPr>
          <w:rFonts w:ascii="宋体" w:eastAsia="宋体" w:hAnsi="宋体" w:hint="eastAsia"/>
          <w:b/>
          <w:bCs/>
          <w:color w:val="000000" w:themeColor="text1"/>
          <w:sz w:val="28"/>
          <w:szCs w:val="28"/>
        </w:rPr>
      </w:pPr>
      <w:r w:rsidRPr="00D020E2">
        <w:rPr>
          <w:rFonts w:ascii="宋体" w:eastAsia="宋体" w:hAnsi="宋体" w:hint="eastAsia"/>
          <w:b/>
          <w:bCs/>
          <w:color w:val="000000" w:themeColor="text1"/>
          <w:sz w:val="28"/>
          <w:szCs w:val="28"/>
        </w:rPr>
        <w:t>一、</w:t>
      </w:r>
      <w:r w:rsidR="00C32615" w:rsidRPr="00D020E2">
        <w:rPr>
          <w:rFonts w:ascii="宋体" w:eastAsia="宋体" w:hAnsi="宋体" w:hint="eastAsia"/>
          <w:b/>
          <w:bCs/>
          <w:color w:val="000000" w:themeColor="text1"/>
          <w:sz w:val="28"/>
          <w:szCs w:val="28"/>
        </w:rPr>
        <w:t>课程性质</w:t>
      </w:r>
    </w:p>
    <w:p w14:paraId="3F855799" w14:textId="405FC689" w:rsidR="00C32615" w:rsidRPr="00C32615" w:rsidRDefault="00575414" w:rsidP="00C32615">
      <w:pPr>
        <w:spacing w:line="360" w:lineRule="auto"/>
        <w:ind w:firstLineChars="200" w:firstLine="420"/>
        <w:rPr>
          <w:rFonts w:ascii="宋体" w:eastAsia="宋体" w:hAnsi="宋体" w:hint="eastAsia"/>
          <w:szCs w:val="21"/>
        </w:rPr>
      </w:pPr>
      <w:r>
        <w:rPr>
          <w:rFonts w:ascii="宋体" w:eastAsia="宋体" w:hAnsi="宋体" w:hint="eastAsia"/>
          <w:szCs w:val="21"/>
        </w:rPr>
        <w:t>“</w:t>
      </w:r>
      <w:r w:rsidR="00C32615" w:rsidRPr="00C32615">
        <w:rPr>
          <w:rFonts w:ascii="宋体" w:eastAsia="宋体" w:hAnsi="宋体" w:hint="eastAsia"/>
          <w:szCs w:val="21"/>
        </w:rPr>
        <w:t>人</w:t>
      </w:r>
      <w:r w:rsidR="006D42EB">
        <w:rPr>
          <w:rFonts w:ascii="宋体" w:eastAsia="宋体" w:hAnsi="宋体" w:hint="eastAsia"/>
          <w:szCs w:val="21"/>
        </w:rPr>
        <w:t>机</w:t>
      </w:r>
      <w:r w:rsidR="00C32615" w:rsidRPr="00C32615">
        <w:rPr>
          <w:rFonts w:ascii="宋体" w:eastAsia="宋体" w:hAnsi="宋体" w:hint="eastAsia"/>
          <w:szCs w:val="21"/>
        </w:rPr>
        <w:t>工程学应用</w:t>
      </w:r>
      <w:r w:rsidRPr="00C32615">
        <w:rPr>
          <w:rFonts w:ascii="宋体" w:eastAsia="宋体" w:hAnsi="宋体" w:hint="eastAsia"/>
          <w:szCs w:val="21"/>
        </w:rPr>
        <w:t>（实践）</w:t>
      </w:r>
      <w:r>
        <w:rPr>
          <w:rFonts w:ascii="宋体" w:eastAsia="宋体" w:hAnsi="宋体" w:hint="eastAsia"/>
          <w:szCs w:val="21"/>
        </w:rPr>
        <w:t>”</w:t>
      </w:r>
      <w:r w:rsidR="00C32615" w:rsidRPr="00C32615">
        <w:rPr>
          <w:rFonts w:ascii="宋体" w:eastAsia="宋体" w:hAnsi="宋体" w:hint="eastAsia"/>
          <w:szCs w:val="21"/>
        </w:rPr>
        <w:t>是</w:t>
      </w:r>
      <w:r w:rsidR="00C32615">
        <w:rPr>
          <w:rFonts w:ascii="宋体" w:eastAsia="宋体" w:hAnsi="宋体" w:hint="eastAsia"/>
          <w:szCs w:val="21"/>
        </w:rPr>
        <w:t>工业</w:t>
      </w:r>
      <w:r w:rsidR="00C32615" w:rsidRPr="00C32615">
        <w:rPr>
          <w:rFonts w:ascii="宋体" w:eastAsia="宋体" w:hAnsi="宋体" w:hint="eastAsia"/>
          <w:szCs w:val="21"/>
        </w:rPr>
        <w:t>设计专业的一门</w:t>
      </w:r>
      <w:r w:rsidR="00C32615">
        <w:rPr>
          <w:rFonts w:ascii="宋体" w:eastAsia="宋体" w:hAnsi="宋体" w:hint="eastAsia"/>
          <w:szCs w:val="21"/>
        </w:rPr>
        <w:t>实践</w:t>
      </w:r>
      <w:r w:rsidR="00C32615" w:rsidRPr="00C32615">
        <w:rPr>
          <w:rFonts w:ascii="宋体" w:eastAsia="宋体" w:hAnsi="宋体" w:hint="eastAsia"/>
          <w:szCs w:val="21"/>
        </w:rPr>
        <w:t>课程，主要介绍人机工程学的含义、发展、范畴、方法及其与“以人为本”设计理念之间的关系；作为设计依据的人体系统、人体尺度、感觉及其特性、知觉及其特性、人的信息处理机制、情绪与情感、运动器官及其特性、个体作业行为等方面的人因；人机界面设计(包括信息显示、操纵控制、计算机交互)、作业器具设计、作业空间设计、作业环境设计等各领域的人机工程设计的内容和方法；最后从总体上介绍运用系统工程的观点和方法进行人机工程设计的原理与程序。</w:t>
      </w:r>
    </w:p>
    <w:p w14:paraId="029803A2" w14:textId="061AEB9D" w:rsidR="00C32615" w:rsidRPr="00C32615" w:rsidRDefault="00C32615" w:rsidP="00C32615">
      <w:pPr>
        <w:spacing w:line="360" w:lineRule="auto"/>
        <w:ind w:firstLineChars="200" w:firstLine="420"/>
        <w:rPr>
          <w:rFonts w:ascii="宋体" w:eastAsia="宋体" w:hAnsi="宋体" w:hint="eastAsia"/>
          <w:szCs w:val="21"/>
        </w:rPr>
      </w:pPr>
      <w:r w:rsidRPr="00C32615">
        <w:rPr>
          <w:rFonts w:ascii="宋体" w:eastAsia="宋体" w:hAnsi="宋体" w:hint="eastAsia"/>
          <w:szCs w:val="21"/>
        </w:rPr>
        <w:t>通过学习本课程，学生将了解人机工程学的基本理论和原则，掌握人机交互设计的方法和技术，以及应对人机系统设计中的问题的能力。</w:t>
      </w:r>
    </w:p>
    <w:p w14:paraId="1CD00424" w14:textId="63736082" w:rsidR="00C32615" w:rsidRPr="00D020E2" w:rsidRDefault="00D020E2" w:rsidP="00D020E2">
      <w:pPr>
        <w:pStyle w:val="3"/>
        <w:rPr>
          <w:rFonts w:ascii="宋体" w:eastAsia="宋体" w:hAnsi="宋体" w:hint="eastAsia"/>
          <w:b/>
          <w:bCs/>
          <w:color w:val="000000" w:themeColor="text1"/>
          <w:sz w:val="28"/>
          <w:szCs w:val="28"/>
        </w:rPr>
      </w:pPr>
      <w:r w:rsidRPr="00D020E2">
        <w:rPr>
          <w:rFonts w:ascii="宋体" w:eastAsia="宋体" w:hAnsi="宋体" w:hint="eastAsia"/>
          <w:b/>
          <w:bCs/>
          <w:color w:val="000000" w:themeColor="text1"/>
          <w:sz w:val="28"/>
          <w:szCs w:val="28"/>
        </w:rPr>
        <w:t>二、考核</w:t>
      </w:r>
      <w:r w:rsidR="00C32615" w:rsidRPr="00D020E2">
        <w:rPr>
          <w:rFonts w:ascii="宋体" w:eastAsia="宋体" w:hAnsi="宋体" w:hint="eastAsia"/>
          <w:b/>
          <w:bCs/>
          <w:color w:val="000000" w:themeColor="text1"/>
          <w:sz w:val="28"/>
          <w:szCs w:val="28"/>
        </w:rPr>
        <w:t>目标</w:t>
      </w:r>
    </w:p>
    <w:p w14:paraId="6AFE86D9" w14:textId="3F5C6C3A" w:rsidR="00C32615" w:rsidRPr="00C32615" w:rsidRDefault="00C32615" w:rsidP="00C32615">
      <w:pPr>
        <w:spacing w:line="360" w:lineRule="auto"/>
        <w:ind w:firstLineChars="200" w:firstLine="420"/>
        <w:rPr>
          <w:rFonts w:ascii="宋体" w:eastAsia="宋体" w:hAnsi="宋体" w:hint="eastAsia"/>
          <w:szCs w:val="21"/>
        </w:rPr>
      </w:pPr>
      <w:r w:rsidRPr="00C32615">
        <w:rPr>
          <w:rFonts w:ascii="宋体" w:eastAsia="宋体" w:hAnsi="宋体" w:hint="eastAsia"/>
          <w:szCs w:val="21"/>
        </w:rPr>
        <w:t>本课程的</w:t>
      </w:r>
      <w:r>
        <w:rPr>
          <w:rFonts w:ascii="宋体" w:eastAsia="宋体" w:hAnsi="宋体" w:hint="eastAsia"/>
          <w:szCs w:val="21"/>
        </w:rPr>
        <w:t>考核</w:t>
      </w:r>
      <w:r w:rsidRPr="00C32615">
        <w:rPr>
          <w:rFonts w:ascii="宋体" w:eastAsia="宋体" w:hAnsi="宋体" w:hint="eastAsia"/>
          <w:szCs w:val="21"/>
        </w:rPr>
        <w:t>目标旨在评估学生对人机工程学的理解和应用能力。理解人机工程学的基本概念和原理，掌握人机交互设计的方法和技术，运用人机工程学解决实际问题，理解人机工程学与用户体验的关系等。</w:t>
      </w:r>
    </w:p>
    <w:p w14:paraId="41882BC4" w14:textId="58AED093" w:rsidR="00C32615" w:rsidRPr="00DA0A24" w:rsidRDefault="00DA0A24" w:rsidP="00DA0A24">
      <w:pPr>
        <w:pStyle w:val="2"/>
        <w:jc w:val="center"/>
        <w:rPr>
          <w:rFonts w:ascii="宋体" w:eastAsia="宋体" w:hAnsi="宋体" w:hint="eastAsia"/>
          <w:b/>
          <w:bCs/>
          <w:color w:val="auto"/>
          <w:sz w:val="32"/>
          <w:szCs w:val="32"/>
        </w:rPr>
      </w:pPr>
      <w:r>
        <w:rPr>
          <w:rFonts w:ascii="宋体" w:eastAsia="宋体" w:hAnsi="宋体" w:hint="eastAsia"/>
          <w:b/>
          <w:bCs/>
          <w:color w:val="auto"/>
          <w:sz w:val="32"/>
          <w:szCs w:val="32"/>
        </w:rPr>
        <w:t xml:space="preserve">第二部分  </w:t>
      </w:r>
      <w:r w:rsidR="00C32615" w:rsidRPr="00DA0A24">
        <w:rPr>
          <w:rFonts w:ascii="宋体" w:eastAsia="宋体" w:hAnsi="宋体" w:hint="eastAsia"/>
          <w:b/>
          <w:bCs/>
          <w:color w:val="auto"/>
          <w:sz w:val="32"/>
          <w:szCs w:val="32"/>
        </w:rPr>
        <w:t>考核内容和考核要求</w:t>
      </w:r>
    </w:p>
    <w:p w14:paraId="1EC2B2E4" w14:textId="3CBBB299" w:rsidR="00C32615" w:rsidRPr="00DA0A24" w:rsidRDefault="00C32615" w:rsidP="00DA0A24">
      <w:pPr>
        <w:pStyle w:val="3"/>
        <w:jc w:val="center"/>
        <w:rPr>
          <w:rFonts w:ascii="宋体" w:eastAsia="宋体" w:hAnsi="宋体" w:hint="eastAsia"/>
          <w:b/>
          <w:bCs/>
          <w:color w:val="auto"/>
          <w:sz w:val="28"/>
          <w:szCs w:val="28"/>
        </w:rPr>
      </w:pPr>
      <w:r w:rsidRPr="00DA0A24">
        <w:rPr>
          <w:rFonts w:ascii="宋体" w:eastAsia="宋体" w:hAnsi="宋体" w:hint="eastAsia"/>
          <w:b/>
          <w:bCs/>
          <w:color w:val="auto"/>
          <w:sz w:val="28"/>
          <w:szCs w:val="28"/>
        </w:rPr>
        <w:t>第1章</w:t>
      </w:r>
      <w:r w:rsidR="00DA0A24" w:rsidRPr="00DA0A24">
        <w:rPr>
          <w:rFonts w:ascii="宋体" w:eastAsia="宋体" w:hAnsi="宋体" w:hint="eastAsia"/>
          <w:b/>
          <w:bCs/>
          <w:color w:val="auto"/>
          <w:sz w:val="28"/>
          <w:szCs w:val="28"/>
        </w:rPr>
        <w:t xml:space="preserve">  </w:t>
      </w:r>
      <w:r w:rsidRPr="00DA0A24">
        <w:rPr>
          <w:rFonts w:ascii="宋体" w:eastAsia="宋体" w:hAnsi="宋体" w:hint="eastAsia"/>
          <w:b/>
          <w:bCs/>
          <w:color w:val="auto"/>
          <w:sz w:val="28"/>
          <w:szCs w:val="28"/>
        </w:rPr>
        <w:t>人机工程学基础</w:t>
      </w:r>
    </w:p>
    <w:p w14:paraId="3ABECA1B" w14:textId="241E5281" w:rsidR="00114A41" w:rsidRPr="00114A41" w:rsidRDefault="00114A41" w:rsidP="00114A41">
      <w:pPr>
        <w:spacing w:line="360" w:lineRule="auto"/>
        <w:ind w:firstLineChars="200" w:firstLine="422"/>
        <w:rPr>
          <w:rFonts w:ascii="宋体" w:eastAsia="宋体" w:hAnsi="宋体" w:hint="eastAsia"/>
          <w:b/>
          <w:bCs/>
          <w:szCs w:val="21"/>
        </w:rPr>
      </w:pPr>
      <w:r w:rsidRPr="00114A41">
        <w:rPr>
          <w:rFonts w:ascii="宋体" w:eastAsia="宋体" w:hAnsi="宋体" w:hint="eastAsia"/>
          <w:b/>
          <w:bCs/>
          <w:szCs w:val="21"/>
        </w:rPr>
        <w:t>一、学习目的和要求</w:t>
      </w:r>
    </w:p>
    <w:p w14:paraId="0122BC1D" w14:textId="77777777" w:rsidR="00114A41" w:rsidRDefault="00114A41" w:rsidP="00114A41">
      <w:pPr>
        <w:spacing w:line="360" w:lineRule="auto"/>
        <w:ind w:firstLineChars="200" w:firstLine="420"/>
        <w:rPr>
          <w:rFonts w:ascii="宋体" w:eastAsia="宋体" w:hAnsi="宋体" w:hint="eastAsia"/>
          <w:szCs w:val="21"/>
        </w:rPr>
      </w:pPr>
      <w:r w:rsidRPr="00114A41">
        <w:rPr>
          <w:rFonts w:ascii="宋体" w:eastAsia="宋体" w:hAnsi="宋体" w:hint="eastAsia"/>
          <w:szCs w:val="21"/>
        </w:rPr>
        <w:t>通过本章的学习，掌握人机工程学的基本概念、研究内容及其在优化人-机-环境系统效能、安全与舒适性中的核心作用</w:t>
      </w:r>
      <w:r>
        <w:rPr>
          <w:rFonts w:ascii="宋体" w:eastAsia="宋体" w:hAnsi="宋体" w:hint="eastAsia"/>
          <w:szCs w:val="21"/>
        </w:rPr>
        <w:t>。</w:t>
      </w:r>
    </w:p>
    <w:p w14:paraId="2E559DA9" w14:textId="1DF140A8" w:rsidR="00C32615" w:rsidRPr="00114A41" w:rsidRDefault="00114A41" w:rsidP="00114A41">
      <w:pPr>
        <w:spacing w:line="360" w:lineRule="auto"/>
        <w:ind w:firstLineChars="200" w:firstLine="422"/>
        <w:rPr>
          <w:rFonts w:ascii="宋体" w:eastAsia="宋体" w:hAnsi="宋体" w:hint="eastAsia"/>
          <w:b/>
          <w:bCs/>
          <w:szCs w:val="21"/>
        </w:rPr>
      </w:pPr>
      <w:r w:rsidRPr="00114A41">
        <w:rPr>
          <w:rFonts w:ascii="宋体" w:eastAsia="宋体" w:hAnsi="宋体" w:hint="eastAsia"/>
          <w:b/>
          <w:bCs/>
          <w:szCs w:val="21"/>
        </w:rPr>
        <w:t>二、</w:t>
      </w:r>
      <w:r w:rsidR="00C80F62" w:rsidRPr="00114A41">
        <w:rPr>
          <w:rFonts w:ascii="宋体" w:eastAsia="宋体" w:hAnsi="宋体" w:hint="eastAsia"/>
          <w:b/>
          <w:bCs/>
          <w:szCs w:val="21"/>
        </w:rPr>
        <w:t>课程内容</w:t>
      </w:r>
    </w:p>
    <w:p w14:paraId="258E2527" w14:textId="77777777" w:rsidR="00C32615" w:rsidRPr="00C32615" w:rsidRDefault="00C32615" w:rsidP="00114A41">
      <w:pPr>
        <w:spacing w:line="360" w:lineRule="auto"/>
        <w:ind w:firstLineChars="200" w:firstLine="420"/>
        <w:rPr>
          <w:rFonts w:ascii="宋体" w:eastAsia="宋体" w:hAnsi="宋体" w:hint="eastAsia"/>
          <w:szCs w:val="21"/>
        </w:rPr>
      </w:pPr>
      <w:r w:rsidRPr="00C32615">
        <w:rPr>
          <w:rFonts w:ascii="宋体" w:eastAsia="宋体" w:hAnsi="宋体" w:hint="eastAsia"/>
          <w:szCs w:val="21"/>
        </w:rPr>
        <w:t>1.1 人机工程学的概念</w:t>
      </w:r>
    </w:p>
    <w:p w14:paraId="59340AF4" w14:textId="77777777" w:rsidR="00C32615" w:rsidRPr="00C32615" w:rsidRDefault="00C32615" w:rsidP="00114A41">
      <w:pPr>
        <w:spacing w:line="360" w:lineRule="auto"/>
        <w:ind w:firstLineChars="200" w:firstLine="420"/>
        <w:rPr>
          <w:rFonts w:ascii="宋体" w:eastAsia="宋体" w:hAnsi="宋体" w:hint="eastAsia"/>
          <w:szCs w:val="21"/>
        </w:rPr>
      </w:pPr>
      <w:r w:rsidRPr="00C32615">
        <w:rPr>
          <w:rFonts w:ascii="宋体" w:eastAsia="宋体" w:hAnsi="宋体" w:hint="eastAsia"/>
          <w:szCs w:val="21"/>
        </w:rPr>
        <w:t>1.2 人机工程学的发展</w:t>
      </w:r>
    </w:p>
    <w:p w14:paraId="3C951EEA" w14:textId="77777777" w:rsidR="00C32615" w:rsidRPr="00C32615" w:rsidRDefault="00C32615" w:rsidP="00114A41">
      <w:pPr>
        <w:spacing w:line="360" w:lineRule="auto"/>
        <w:ind w:firstLineChars="200" w:firstLine="420"/>
        <w:rPr>
          <w:rFonts w:ascii="宋体" w:eastAsia="宋体" w:hAnsi="宋体" w:hint="eastAsia"/>
          <w:szCs w:val="21"/>
        </w:rPr>
      </w:pPr>
      <w:r w:rsidRPr="00C32615">
        <w:rPr>
          <w:rFonts w:ascii="宋体" w:eastAsia="宋体" w:hAnsi="宋体" w:hint="eastAsia"/>
          <w:szCs w:val="21"/>
        </w:rPr>
        <w:t>1.3 人机工程学的分类</w:t>
      </w:r>
    </w:p>
    <w:p w14:paraId="3FCFBC8B" w14:textId="77777777" w:rsidR="00C32615" w:rsidRPr="00C32615" w:rsidRDefault="00C32615" w:rsidP="00114A41">
      <w:pPr>
        <w:spacing w:line="360" w:lineRule="auto"/>
        <w:ind w:firstLineChars="200" w:firstLine="420"/>
        <w:rPr>
          <w:rFonts w:ascii="宋体" w:eastAsia="宋体" w:hAnsi="宋体" w:hint="eastAsia"/>
          <w:szCs w:val="21"/>
        </w:rPr>
      </w:pPr>
      <w:r w:rsidRPr="00C32615">
        <w:rPr>
          <w:rFonts w:ascii="宋体" w:eastAsia="宋体" w:hAnsi="宋体" w:hint="eastAsia"/>
          <w:szCs w:val="21"/>
        </w:rPr>
        <w:lastRenderedPageBreak/>
        <w:t>1.4 人机工程学中的要素</w:t>
      </w:r>
    </w:p>
    <w:p w14:paraId="1F80E98E" w14:textId="77777777" w:rsidR="00C32615" w:rsidRPr="00C32615" w:rsidRDefault="00C32615" w:rsidP="00114A41">
      <w:pPr>
        <w:spacing w:line="360" w:lineRule="auto"/>
        <w:ind w:firstLineChars="200" w:firstLine="420"/>
        <w:rPr>
          <w:rFonts w:ascii="宋体" w:eastAsia="宋体" w:hAnsi="宋体" w:hint="eastAsia"/>
          <w:szCs w:val="21"/>
        </w:rPr>
      </w:pPr>
      <w:r w:rsidRPr="00C32615">
        <w:rPr>
          <w:rFonts w:ascii="宋体" w:eastAsia="宋体" w:hAnsi="宋体" w:hint="eastAsia"/>
          <w:szCs w:val="21"/>
        </w:rPr>
        <w:t>1.5 人机工程学的研究内容</w:t>
      </w:r>
    </w:p>
    <w:p w14:paraId="2F8CA3E2" w14:textId="77777777" w:rsidR="00C32615" w:rsidRPr="00C32615" w:rsidRDefault="00C32615" w:rsidP="00114A41">
      <w:pPr>
        <w:spacing w:line="360" w:lineRule="auto"/>
        <w:ind w:firstLineChars="200" w:firstLine="420"/>
        <w:rPr>
          <w:rFonts w:ascii="宋体" w:eastAsia="宋体" w:hAnsi="宋体" w:hint="eastAsia"/>
          <w:szCs w:val="21"/>
        </w:rPr>
      </w:pPr>
      <w:r w:rsidRPr="00C32615">
        <w:rPr>
          <w:rFonts w:ascii="宋体" w:eastAsia="宋体" w:hAnsi="宋体" w:hint="eastAsia"/>
          <w:szCs w:val="21"/>
        </w:rPr>
        <w:t>1.6 人机工程学的研究方法</w:t>
      </w:r>
    </w:p>
    <w:p w14:paraId="4177F0E4" w14:textId="77777777" w:rsidR="00C32615" w:rsidRPr="00C32615" w:rsidRDefault="00C32615" w:rsidP="00114A41">
      <w:pPr>
        <w:spacing w:line="360" w:lineRule="auto"/>
        <w:ind w:firstLineChars="200" w:firstLine="420"/>
        <w:rPr>
          <w:rFonts w:ascii="宋体" w:eastAsia="宋体" w:hAnsi="宋体" w:hint="eastAsia"/>
          <w:szCs w:val="21"/>
        </w:rPr>
      </w:pPr>
      <w:r w:rsidRPr="00C32615">
        <w:rPr>
          <w:rFonts w:ascii="宋体" w:eastAsia="宋体" w:hAnsi="宋体" w:hint="eastAsia"/>
          <w:szCs w:val="21"/>
        </w:rPr>
        <w:t>1.7 人机工程学与工业设计</w:t>
      </w:r>
    </w:p>
    <w:p w14:paraId="19383EB2" w14:textId="77777777" w:rsidR="00114A41" w:rsidRDefault="00C32615" w:rsidP="00114A41">
      <w:pPr>
        <w:spacing w:line="360" w:lineRule="auto"/>
        <w:ind w:firstLineChars="200" w:firstLine="420"/>
        <w:rPr>
          <w:rFonts w:ascii="宋体" w:eastAsia="宋体" w:hAnsi="宋体" w:hint="eastAsia"/>
          <w:szCs w:val="21"/>
        </w:rPr>
      </w:pPr>
      <w:r w:rsidRPr="00C32615">
        <w:rPr>
          <w:rFonts w:ascii="宋体" w:eastAsia="宋体" w:hAnsi="宋体" w:hint="eastAsia"/>
          <w:szCs w:val="21"/>
        </w:rPr>
        <w:t>1.8 人机工程学与室内设计</w:t>
      </w:r>
    </w:p>
    <w:p w14:paraId="6728EB33" w14:textId="1C12D313" w:rsidR="00114A41" w:rsidRPr="00114A41" w:rsidRDefault="00114A41" w:rsidP="00114A41">
      <w:pPr>
        <w:spacing w:line="360" w:lineRule="auto"/>
        <w:ind w:firstLineChars="200" w:firstLine="422"/>
        <w:rPr>
          <w:rFonts w:ascii="宋体" w:eastAsia="宋体" w:hAnsi="宋体" w:hint="eastAsia"/>
          <w:b/>
          <w:bCs/>
          <w:szCs w:val="21"/>
        </w:rPr>
      </w:pPr>
      <w:r w:rsidRPr="00114A41">
        <w:rPr>
          <w:rFonts w:ascii="宋体" w:eastAsia="宋体" w:hAnsi="宋体" w:hint="eastAsia"/>
          <w:b/>
          <w:bCs/>
          <w:szCs w:val="21"/>
        </w:rPr>
        <w:t>三、考核知识点与考核要求</w:t>
      </w:r>
    </w:p>
    <w:p w14:paraId="27D3E90F" w14:textId="77777777" w:rsidR="00114A41" w:rsidRPr="00114A41" w:rsidRDefault="00114A41" w:rsidP="00114A41">
      <w:pPr>
        <w:spacing w:line="360" w:lineRule="auto"/>
        <w:ind w:firstLineChars="200" w:firstLine="420"/>
        <w:rPr>
          <w:rFonts w:ascii="宋体" w:eastAsia="宋体" w:hAnsi="宋体" w:hint="eastAsia"/>
          <w:szCs w:val="21"/>
        </w:rPr>
      </w:pPr>
      <w:r w:rsidRPr="00114A41">
        <w:rPr>
          <w:rFonts w:ascii="宋体" w:eastAsia="宋体" w:hAnsi="宋体" w:hint="eastAsia"/>
          <w:szCs w:val="21"/>
        </w:rPr>
        <w:t>（一）人机工程学的概念</w:t>
      </w:r>
    </w:p>
    <w:p w14:paraId="07A09CA6" w14:textId="77777777" w:rsidR="00114A41" w:rsidRPr="00114A41" w:rsidRDefault="00114A41" w:rsidP="00114A41">
      <w:pPr>
        <w:spacing w:line="360" w:lineRule="auto"/>
        <w:ind w:firstLineChars="200" w:firstLine="420"/>
        <w:rPr>
          <w:rFonts w:ascii="宋体" w:eastAsia="宋体" w:hAnsi="宋体" w:hint="eastAsia"/>
          <w:szCs w:val="21"/>
        </w:rPr>
      </w:pPr>
      <w:r w:rsidRPr="00114A41">
        <w:rPr>
          <w:rFonts w:ascii="宋体" w:eastAsia="宋体" w:hAnsi="宋体" w:hint="eastAsia"/>
          <w:szCs w:val="21"/>
        </w:rPr>
        <w:t>识记：人机工程学的定义</w:t>
      </w:r>
    </w:p>
    <w:p w14:paraId="37A6489F" w14:textId="77777777" w:rsidR="00114A41" w:rsidRPr="00114A41" w:rsidRDefault="00114A41" w:rsidP="00114A41">
      <w:pPr>
        <w:spacing w:line="360" w:lineRule="auto"/>
        <w:ind w:firstLineChars="200" w:firstLine="420"/>
        <w:rPr>
          <w:rFonts w:ascii="宋体" w:eastAsia="宋体" w:hAnsi="宋体" w:hint="eastAsia"/>
          <w:szCs w:val="21"/>
        </w:rPr>
      </w:pPr>
      <w:r w:rsidRPr="00114A41">
        <w:rPr>
          <w:rFonts w:ascii="宋体" w:eastAsia="宋体" w:hAnsi="宋体" w:hint="eastAsia"/>
          <w:szCs w:val="21"/>
        </w:rPr>
        <w:t>领会：人机系统的基本模型、人机工程学的应用领域</w:t>
      </w:r>
    </w:p>
    <w:p w14:paraId="013CDE12" w14:textId="77777777" w:rsidR="00114A41" w:rsidRPr="00114A41" w:rsidRDefault="00114A41" w:rsidP="00114A41">
      <w:pPr>
        <w:spacing w:line="360" w:lineRule="auto"/>
        <w:ind w:firstLineChars="200" w:firstLine="420"/>
        <w:rPr>
          <w:rFonts w:ascii="宋体" w:eastAsia="宋体" w:hAnsi="宋体" w:hint="eastAsia"/>
          <w:szCs w:val="21"/>
        </w:rPr>
      </w:pPr>
      <w:r w:rsidRPr="00114A41">
        <w:rPr>
          <w:rFonts w:ascii="宋体" w:eastAsia="宋体" w:hAnsi="宋体" w:hint="eastAsia"/>
          <w:szCs w:val="21"/>
        </w:rPr>
        <w:t>（二）人机工程学的发展</w:t>
      </w:r>
    </w:p>
    <w:p w14:paraId="17201802" w14:textId="77777777" w:rsidR="00114A41" w:rsidRPr="00114A41" w:rsidRDefault="00114A41" w:rsidP="00114A41">
      <w:pPr>
        <w:spacing w:line="360" w:lineRule="auto"/>
        <w:ind w:firstLineChars="200" w:firstLine="420"/>
        <w:rPr>
          <w:rFonts w:ascii="宋体" w:eastAsia="宋体" w:hAnsi="宋体" w:hint="eastAsia"/>
          <w:szCs w:val="21"/>
        </w:rPr>
      </w:pPr>
      <w:r w:rsidRPr="00114A41">
        <w:rPr>
          <w:rFonts w:ascii="宋体" w:eastAsia="宋体" w:hAnsi="宋体" w:hint="eastAsia"/>
          <w:szCs w:val="21"/>
        </w:rPr>
        <w:t>识记：人机工程学的重要发展阶段与标志性事件</w:t>
      </w:r>
    </w:p>
    <w:p w14:paraId="4545B26F" w14:textId="77777777" w:rsidR="00114A41" w:rsidRPr="00114A41" w:rsidRDefault="00114A41" w:rsidP="00114A41">
      <w:pPr>
        <w:spacing w:line="360" w:lineRule="auto"/>
        <w:ind w:firstLineChars="200" w:firstLine="420"/>
        <w:rPr>
          <w:rFonts w:ascii="宋体" w:eastAsia="宋体" w:hAnsi="宋体" w:hint="eastAsia"/>
          <w:szCs w:val="21"/>
        </w:rPr>
      </w:pPr>
      <w:r w:rsidRPr="00114A41">
        <w:rPr>
          <w:rFonts w:ascii="宋体" w:eastAsia="宋体" w:hAnsi="宋体" w:hint="eastAsia"/>
          <w:szCs w:val="21"/>
        </w:rPr>
        <w:t>领会：从“人适应机器”到“机器适应人”的转变、技术变革与学科拓展的关系</w:t>
      </w:r>
    </w:p>
    <w:p w14:paraId="1DDB2A06" w14:textId="77777777" w:rsidR="00114A41" w:rsidRPr="00114A41" w:rsidRDefault="00114A41" w:rsidP="00114A41">
      <w:pPr>
        <w:spacing w:line="360" w:lineRule="auto"/>
        <w:ind w:firstLineChars="200" w:firstLine="420"/>
        <w:rPr>
          <w:rFonts w:ascii="宋体" w:eastAsia="宋体" w:hAnsi="宋体" w:hint="eastAsia"/>
          <w:szCs w:val="21"/>
        </w:rPr>
      </w:pPr>
      <w:r w:rsidRPr="00114A41">
        <w:rPr>
          <w:rFonts w:ascii="宋体" w:eastAsia="宋体" w:hAnsi="宋体" w:hint="eastAsia"/>
          <w:szCs w:val="21"/>
        </w:rPr>
        <w:t>（三）人机工程学的分类</w:t>
      </w:r>
    </w:p>
    <w:p w14:paraId="7BE7F44E" w14:textId="77777777" w:rsidR="00114A41" w:rsidRPr="00114A41" w:rsidRDefault="00114A41" w:rsidP="00114A41">
      <w:pPr>
        <w:spacing w:line="360" w:lineRule="auto"/>
        <w:ind w:firstLineChars="200" w:firstLine="420"/>
        <w:rPr>
          <w:rFonts w:ascii="宋体" w:eastAsia="宋体" w:hAnsi="宋体" w:hint="eastAsia"/>
          <w:szCs w:val="21"/>
        </w:rPr>
      </w:pPr>
      <w:r w:rsidRPr="00114A41">
        <w:rPr>
          <w:rFonts w:ascii="宋体" w:eastAsia="宋体" w:hAnsi="宋体" w:hint="eastAsia"/>
          <w:szCs w:val="21"/>
        </w:rPr>
        <w:t>识记：人机工程学的分类</w:t>
      </w:r>
    </w:p>
    <w:p w14:paraId="0C944329" w14:textId="77777777" w:rsidR="00114A41" w:rsidRPr="00114A41" w:rsidRDefault="00114A41" w:rsidP="00114A41">
      <w:pPr>
        <w:spacing w:line="360" w:lineRule="auto"/>
        <w:ind w:firstLineChars="200" w:firstLine="420"/>
        <w:rPr>
          <w:rFonts w:ascii="宋体" w:eastAsia="宋体" w:hAnsi="宋体" w:hint="eastAsia"/>
          <w:szCs w:val="21"/>
        </w:rPr>
      </w:pPr>
      <w:r w:rsidRPr="00114A41">
        <w:rPr>
          <w:rFonts w:ascii="宋体" w:eastAsia="宋体" w:hAnsi="宋体" w:hint="eastAsia"/>
          <w:szCs w:val="21"/>
        </w:rPr>
        <w:t>领会：人机工程学分类的实际意义</w:t>
      </w:r>
    </w:p>
    <w:p w14:paraId="2EE121E2" w14:textId="77777777" w:rsidR="00114A41" w:rsidRPr="00114A41" w:rsidRDefault="00114A41" w:rsidP="00114A41">
      <w:pPr>
        <w:spacing w:line="360" w:lineRule="auto"/>
        <w:ind w:firstLineChars="200" w:firstLine="420"/>
        <w:rPr>
          <w:rFonts w:ascii="宋体" w:eastAsia="宋体" w:hAnsi="宋体" w:hint="eastAsia"/>
          <w:szCs w:val="21"/>
        </w:rPr>
      </w:pPr>
      <w:r w:rsidRPr="00114A41">
        <w:rPr>
          <w:rFonts w:ascii="宋体" w:eastAsia="宋体" w:hAnsi="宋体" w:hint="eastAsia"/>
          <w:szCs w:val="21"/>
        </w:rPr>
        <w:t>（四）人机工程学中的要素</w:t>
      </w:r>
    </w:p>
    <w:p w14:paraId="0DDDB877" w14:textId="77777777" w:rsidR="00114A41" w:rsidRPr="00114A41" w:rsidRDefault="00114A41" w:rsidP="00114A41">
      <w:pPr>
        <w:spacing w:line="360" w:lineRule="auto"/>
        <w:ind w:firstLineChars="200" w:firstLine="420"/>
        <w:rPr>
          <w:rFonts w:ascii="宋体" w:eastAsia="宋体" w:hAnsi="宋体" w:hint="eastAsia"/>
          <w:szCs w:val="21"/>
        </w:rPr>
      </w:pPr>
      <w:r w:rsidRPr="00114A41">
        <w:rPr>
          <w:rFonts w:ascii="宋体" w:eastAsia="宋体" w:hAnsi="宋体" w:hint="eastAsia"/>
          <w:szCs w:val="21"/>
        </w:rPr>
        <w:t>识记：人机工程学的四大要素</w:t>
      </w:r>
    </w:p>
    <w:p w14:paraId="0DFA6D26" w14:textId="77777777" w:rsidR="00114A41" w:rsidRPr="00114A41" w:rsidRDefault="00114A41" w:rsidP="00114A41">
      <w:pPr>
        <w:spacing w:line="360" w:lineRule="auto"/>
        <w:ind w:firstLineChars="200" w:firstLine="420"/>
        <w:rPr>
          <w:rFonts w:ascii="宋体" w:eastAsia="宋体" w:hAnsi="宋体" w:hint="eastAsia"/>
          <w:szCs w:val="21"/>
        </w:rPr>
      </w:pPr>
      <w:r w:rsidRPr="00114A41">
        <w:rPr>
          <w:rFonts w:ascii="宋体" w:eastAsia="宋体" w:hAnsi="宋体" w:hint="eastAsia"/>
          <w:szCs w:val="21"/>
        </w:rPr>
        <w:t>领会：要素间的动态平衡、设计原则的应用</w:t>
      </w:r>
    </w:p>
    <w:p w14:paraId="5B39FBF5" w14:textId="77777777" w:rsidR="00114A41" w:rsidRPr="00114A41" w:rsidRDefault="00114A41" w:rsidP="00114A41">
      <w:pPr>
        <w:spacing w:line="360" w:lineRule="auto"/>
        <w:ind w:firstLineChars="200" w:firstLine="420"/>
        <w:rPr>
          <w:rFonts w:ascii="宋体" w:eastAsia="宋体" w:hAnsi="宋体" w:hint="eastAsia"/>
          <w:szCs w:val="21"/>
        </w:rPr>
      </w:pPr>
      <w:r w:rsidRPr="00114A41">
        <w:rPr>
          <w:rFonts w:ascii="宋体" w:eastAsia="宋体" w:hAnsi="宋体" w:hint="eastAsia"/>
          <w:szCs w:val="21"/>
        </w:rPr>
        <w:t>（五）人机工程学的研究内容</w:t>
      </w:r>
    </w:p>
    <w:p w14:paraId="5A83C5D6" w14:textId="77777777" w:rsidR="00114A41" w:rsidRPr="00114A41" w:rsidRDefault="00114A41" w:rsidP="00114A41">
      <w:pPr>
        <w:spacing w:line="360" w:lineRule="auto"/>
        <w:ind w:firstLineChars="200" w:firstLine="420"/>
        <w:rPr>
          <w:rFonts w:ascii="宋体" w:eastAsia="宋体" w:hAnsi="宋体" w:hint="eastAsia"/>
          <w:szCs w:val="21"/>
        </w:rPr>
      </w:pPr>
      <w:r w:rsidRPr="00114A41">
        <w:rPr>
          <w:rFonts w:ascii="宋体" w:eastAsia="宋体" w:hAnsi="宋体" w:hint="eastAsia"/>
          <w:szCs w:val="21"/>
        </w:rPr>
        <w:t>识记：人机工程学的定义、主要研究内容分类</w:t>
      </w:r>
    </w:p>
    <w:p w14:paraId="0C4988CC" w14:textId="77777777" w:rsidR="00114A41" w:rsidRPr="00114A41" w:rsidRDefault="00114A41" w:rsidP="00114A41">
      <w:pPr>
        <w:spacing w:line="360" w:lineRule="auto"/>
        <w:ind w:firstLineChars="200" w:firstLine="420"/>
        <w:rPr>
          <w:rFonts w:ascii="宋体" w:eastAsia="宋体" w:hAnsi="宋体" w:hint="eastAsia"/>
          <w:szCs w:val="21"/>
        </w:rPr>
      </w:pPr>
      <w:r w:rsidRPr="00114A41">
        <w:rPr>
          <w:rFonts w:ascii="宋体" w:eastAsia="宋体" w:hAnsi="宋体" w:hint="eastAsia"/>
          <w:szCs w:val="21"/>
        </w:rPr>
        <w:t>领会：人机工程学基本的研究内容</w:t>
      </w:r>
    </w:p>
    <w:p w14:paraId="7C11BCB8" w14:textId="77777777" w:rsidR="00114A41" w:rsidRPr="00114A41" w:rsidRDefault="00114A41" w:rsidP="00114A41">
      <w:pPr>
        <w:spacing w:line="360" w:lineRule="auto"/>
        <w:ind w:firstLineChars="200" w:firstLine="420"/>
        <w:rPr>
          <w:rFonts w:ascii="宋体" w:eastAsia="宋体" w:hAnsi="宋体" w:hint="eastAsia"/>
          <w:szCs w:val="21"/>
        </w:rPr>
      </w:pPr>
      <w:r w:rsidRPr="00114A41">
        <w:rPr>
          <w:rFonts w:ascii="宋体" w:eastAsia="宋体" w:hAnsi="宋体" w:hint="eastAsia"/>
          <w:szCs w:val="21"/>
        </w:rPr>
        <w:t>（六）人机工程学的研究方法</w:t>
      </w:r>
    </w:p>
    <w:p w14:paraId="4F81CB0A" w14:textId="77777777" w:rsidR="00114A41" w:rsidRPr="00114A41" w:rsidRDefault="00114A41" w:rsidP="00114A41">
      <w:pPr>
        <w:spacing w:line="360" w:lineRule="auto"/>
        <w:ind w:firstLineChars="200" w:firstLine="420"/>
        <w:rPr>
          <w:rFonts w:ascii="宋体" w:eastAsia="宋体" w:hAnsi="宋体" w:hint="eastAsia"/>
          <w:szCs w:val="21"/>
        </w:rPr>
      </w:pPr>
      <w:r w:rsidRPr="00114A41">
        <w:rPr>
          <w:rFonts w:ascii="宋体" w:eastAsia="宋体" w:hAnsi="宋体" w:hint="eastAsia"/>
          <w:szCs w:val="21"/>
        </w:rPr>
        <w:t>识记：人机工程学的研究方法分类</w:t>
      </w:r>
    </w:p>
    <w:p w14:paraId="41572390" w14:textId="77777777" w:rsidR="00114A41" w:rsidRPr="00114A41" w:rsidRDefault="00114A41" w:rsidP="00114A41">
      <w:pPr>
        <w:spacing w:line="360" w:lineRule="auto"/>
        <w:ind w:firstLineChars="200" w:firstLine="420"/>
        <w:rPr>
          <w:rFonts w:ascii="宋体" w:eastAsia="宋体" w:hAnsi="宋体" w:hint="eastAsia"/>
          <w:szCs w:val="21"/>
        </w:rPr>
      </w:pPr>
      <w:r w:rsidRPr="00114A41">
        <w:rPr>
          <w:rFonts w:ascii="宋体" w:eastAsia="宋体" w:hAnsi="宋体" w:hint="eastAsia"/>
          <w:szCs w:val="21"/>
        </w:rPr>
        <w:t>领会：研究方法的选择依据</w:t>
      </w:r>
    </w:p>
    <w:p w14:paraId="46FC187D" w14:textId="77777777" w:rsidR="00114A41" w:rsidRPr="00114A41" w:rsidRDefault="00114A41" w:rsidP="00114A41">
      <w:pPr>
        <w:spacing w:line="360" w:lineRule="auto"/>
        <w:ind w:firstLineChars="200" w:firstLine="420"/>
        <w:rPr>
          <w:rFonts w:ascii="宋体" w:eastAsia="宋体" w:hAnsi="宋体" w:hint="eastAsia"/>
          <w:szCs w:val="21"/>
        </w:rPr>
      </w:pPr>
      <w:r w:rsidRPr="00114A41">
        <w:rPr>
          <w:rFonts w:ascii="宋体" w:eastAsia="宋体" w:hAnsi="宋体" w:hint="eastAsia"/>
          <w:szCs w:val="21"/>
        </w:rPr>
        <w:t>（七）人机工程学与工业设计</w:t>
      </w:r>
    </w:p>
    <w:p w14:paraId="504450B2" w14:textId="77777777" w:rsidR="00114A41" w:rsidRPr="00114A41" w:rsidRDefault="00114A41" w:rsidP="00114A41">
      <w:pPr>
        <w:spacing w:line="360" w:lineRule="auto"/>
        <w:ind w:firstLineChars="200" w:firstLine="420"/>
        <w:rPr>
          <w:rFonts w:ascii="宋体" w:eastAsia="宋体" w:hAnsi="宋体" w:hint="eastAsia"/>
          <w:szCs w:val="21"/>
        </w:rPr>
      </w:pPr>
      <w:r w:rsidRPr="00114A41">
        <w:rPr>
          <w:rFonts w:ascii="宋体" w:eastAsia="宋体" w:hAnsi="宋体" w:hint="eastAsia"/>
          <w:szCs w:val="21"/>
        </w:rPr>
        <w:t>识记：人机工程学与工业设计的关系</w:t>
      </w:r>
    </w:p>
    <w:p w14:paraId="67D89BF9" w14:textId="77777777" w:rsidR="00114A41" w:rsidRPr="00114A41" w:rsidRDefault="00114A41" w:rsidP="00114A41">
      <w:pPr>
        <w:spacing w:line="360" w:lineRule="auto"/>
        <w:ind w:firstLineChars="200" w:firstLine="420"/>
        <w:rPr>
          <w:rFonts w:ascii="宋体" w:eastAsia="宋体" w:hAnsi="宋体" w:hint="eastAsia"/>
          <w:szCs w:val="21"/>
        </w:rPr>
      </w:pPr>
      <w:r w:rsidRPr="00114A41">
        <w:rPr>
          <w:rFonts w:ascii="宋体" w:eastAsia="宋体" w:hAnsi="宋体" w:hint="eastAsia"/>
          <w:szCs w:val="21"/>
        </w:rPr>
        <w:t>领会：人机工程学在工业设计中的应用</w:t>
      </w:r>
    </w:p>
    <w:p w14:paraId="7BE47B17" w14:textId="77777777" w:rsidR="00114A41" w:rsidRPr="00114A41" w:rsidRDefault="00114A41" w:rsidP="00114A41">
      <w:pPr>
        <w:spacing w:line="360" w:lineRule="auto"/>
        <w:ind w:firstLineChars="200" w:firstLine="420"/>
        <w:rPr>
          <w:rFonts w:ascii="宋体" w:eastAsia="宋体" w:hAnsi="宋体" w:hint="eastAsia"/>
          <w:szCs w:val="21"/>
        </w:rPr>
      </w:pPr>
      <w:r w:rsidRPr="00114A41">
        <w:rPr>
          <w:rFonts w:ascii="宋体" w:eastAsia="宋体" w:hAnsi="宋体" w:hint="eastAsia"/>
          <w:szCs w:val="21"/>
        </w:rPr>
        <w:t>（八）人机工程学与室内设计</w:t>
      </w:r>
    </w:p>
    <w:p w14:paraId="316121DD" w14:textId="0753272E" w:rsidR="00C32615" w:rsidRPr="00C32615" w:rsidRDefault="00114A41" w:rsidP="00114A41">
      <w:pPr>
        <w:spacing w:line="360" w:lineRule="auto"/>
        <w:ind w:firstLineChars="200" w:firstLine="420"/>
        <w:rPr>
          <w:rFonts w:ascii="宋体" w:eastAsia="宋体" w:hAnsi="宋体" w:hint="eastAsia"/>
          <w:szCs w:val="21"/>
        </w:rPr>
      </w:pPr>
      <w:r w:rsidRPr="00114A41">
        <w:rPr>
          <w:rFonts w:ascii="宋体" w:eastAsia="宋体" w:hAnsi="宋体" w:hint="eastAsia"/>
          <w:szCs w:val="21"/>
        </w:rPr>
        <w:t>领会：人机工程学在室内设计中的作用</w:t>
      </w:r>
    </w:p>
    <w:p w14:paraId="765CD640" w14:textId="48CD2E72" w:rsidR="00C32615" w:rsidRPr="00DA0A24" w:rsidRDefault="00C32615" w:rsidP="00DA0A24">
      <w:pPr>
        <w:pStyle w:val="3"/>
        <w:jc w:val="center"/>
        <w:rPr>
          <w:rFonts w:ascii="宋体" w:eastAsia="宋体" w:hAnsi="宋体" w:hint="eastAsia"/>
          <w:b/>
          <w:bCs/>
          <w:color w:val="000000" w:themeColor="text1"/>
          <w:sz w:val="28"/>
          <w:szCs w:val="28"/>
        </w:rPr>
      </w:pPr>
      <w:r w:rsidRPr="00DA0A24">
        <w:rPr>
          <w:rFonts w:ascii="宋体" w:eastAsia="宋体" w:hAnsi="宋体" w:hint="eastAsia"/>
          <w:b/>
          <w:bCs/>
          <w:color w:val="000000" w:themeColor="text1"/>
          <w:sz w:val="28"/>
          <w:szCs w:val="28"/>
        </w:rPr>
        <w:lastRenderedPageBreak/>
        <w:t>第2章</w:t>
      </w:r>
      <w:r w:rsidR="00DA0A24" w:rsidRPr="00DA0A24">
        <w:rPr>
          <w:rFonts w:ascii="宋体" w:eastAsia="宋体" w:hAnsi="宋体" w:hint="eastAsia"/>
          <w:b/>
          <w:bCs/>
          <w:color w:val="000000" w:themeColor="text1"/>
          <w:sz w:val="28"/>
          <w:szCs w:val="28"/>
        </w:rPr>
        <w:t xml:space="preserve">  </w:t>
      </w:r>
      <w:r w:rsidRPr="00DA0A24">
        <w:rPr>
          <w:rFonts w:ascii="宋体" w:eastAsia="宋体" w:hAnsi="宋体" w:hint="eastAsia"/>
          <w:b/>
          <w:bCs/>
          <w:color w:val="000000" w:themeColor="text1"/>
          <w:sz w:val="28"/>
          <w:szCs w:val="28"/>
        </w:rPr>
        <w:t>人的感知系统</w:t>
      </w:r>
    </w:p>
    <w:p w14:paraId="62B1341D" w14:textId="77777777" w:rsidR="00114A41" w:rsidRPr="00114A41" w:rsidRDefault="00114A41" w:rsidP="00114A41">
      <w:pPr>
        <w:spacing w:line="360" w:lineRule="auto"/>
        <w:ind w:firstLineChars="200" w:firstLine="422"/>
        <w:rPr>
          <w:rFonts w:ascii="宋体" w:eastAsia="宋体" w:hAnsi="宋体" w:hint="eastAsia"/>
          <w:b/>
          <w:bCs/>
          <w:szCs w:val="21"/>
        </w:rPr>
      </w:pPr>
      <w:r w:rsidRPr="00114A41">
        <w:rPr>
          <w:rFonts w:ascii="宋体" w:eastAsia="宋体" w:hAnsi="宋体" w:hint="eastAsia"/>
          <w:b/>
          <w:bCs/>
          <w:szCs w:val="21"/>
        </w:rPr>
        <w:t>一、学习目的和要求</w:t>
      </w:r>
    </w:p>
    <w:p w14:paraId="62945394" w14:textId="244C4B4B" w:rsidR="00C32615" w:rsidRPr="00C32615" w:rsidRDefault="00114A41" w:rsidP="00114A41">
      <w:pPr>
        <w:spacing w:line="360" w:lineRule="auto"/>
        <w:ind w:leftChars="200" w:left="420"/>
        <w:rPr>
          <w:rFonts w:ascii="宋体" w:eastAsia="宋体" w:hAnsi="宋体" w:hint="eastAsia"/>
          <w:szCs w:val="21"/>
        </w:rPr>
      </w:pPr>
      <w:r w:rsidRPr="00114A41">
        <w:rPr>
          <w:rFonts w:ascii="宋体" w:eastAsia="宋体" w:hAnsi="宋体" w:hint="eastAsia"/>
          <w:szCs w:val="21"/>
        </w:rPr>
        <w:t>通过本章的学习，掌握人类感知系统（视觉、听觉、触觉等）基本结构、功能及特性。</w:t>
      </w:r>
      <w:r w:rsidRPr="00114A41">
        <w:rPr>
          <w:rFonts w:ascii="宋体" w:eastAsia="宋体" w:hAnsi="宋体" w:hint="eastAsia"/>
          <w:b/>
          <w:bCs/>
          <w:szCs w:val="21"/>
        </w:rPr>
        <w:t>二、</w:t>
      </w:r>
      <w:r w:rsidR="00C80F62" w:rsidRPr="00114A41">
        <w:rPr>
          <w:rFonts w:ascii="宋体" w:eastAsia="宋体" w:hAnsi="宋体" w:hint="eastAsia"/>
          <w:b/>
          <w:bCs/>
          <w:szCs w:val="21"/>
        </w:rPr>
        <w:t>课程内容</w:t>
      </w:r>
    </w:p>
    <w:p w14:paraId="6F573831" w14:textId="77777777" w:rsidR="00C32615" w:rsidRPr="00C32615" w:rsidRDefault="00C32615" w:rsidP="00114A41">
      <w:pPr>
        <w:spacing w:line="360" w:lineRule="auto"/>
        <w:ind w:firstLineChars="200" w:firstLine="420"/>
        <w:rPr>
          <w:rFonts w:ascii="宋体" w:eastAsia="宋体" w:hAnsi="宋体" w:hint="eastAsia"/>
          <w:szCs w:val="21"/>
        </w:rPr>
      </w:pPr>
      <w:r w:rsidRPr="00C32615">
        <w:rPr>
          <w:rFonts w:ascii="宋体" w:eastAsia="宋体" w:hAnsi="宋体" w:hint="eastAsia"/>
          <w:szCs w:val="21"/>
        </w:rPr>
        <w:t>2.1 人的感觉定义与特点</w:t>
      </w:r>
    </w:p>
    <w:p w14:paraId="0013B16E" w14:textId="77777777" w:rsidR="00C32615" w:rsidRPr="00C32615" w:rsidRDefault="00C32615" w:rsidP="00114A41">
      <w:pPr>
        <w:spacing w:line="360" w:lineRule="auto"/>
        <w:ind w:firstLineChars="200" w:firstLine="420"/>
        <w:rPr>
          <w:rFonts w:ascii="宋体" w:eastAsia="宋体" w:hAnsi="宋体" w:hint="eastAsia"/>
          <w:szCs w:val="21"/>
        </w:rPr>
      </w:pPr>
      <w:r w:rsidRPr="00C32615">
        <w:rPr>
          <w:rFonts w:ascii="宋体" w:eastAsia="宋体" w:hAnsi="宋体" w:hint="eastAsia"/>
          <w:szCs w:val="21"/>
        </w:rPr>
        <w:t>2.2 人的知觉定义与特点</w:t>
      </w:r>
    </w:p>
    <w:p w14:paraId="0E8A85BB" w14:textId="77777777" w:rsidR="00C32615" w:rsidRPr="00C32615" w:rsidRDefault="00C32615" w:rsidP="00114A41">
      <w:pPr>
        <w:spacing w:line="360" w:lineRule="auto"/>
        <w:ind w:firstLineChars="200" w:firstLine="420"/>
        <w:rPr>
          <w:rFonts w:ascii="宋体" w:eastAsia="宋体" w:hAnsi="宋体" w:hint="eastAsia"/>
          <w:szCs w:val="21"/>
        </w:rPr>
      </w:pPr>
      <w:r w:rsidRPr="00C32615">
        <w:rPr>
          <w:rFonts w:ascii="宋体" w:eastAsia="宋体" w:hAnsi="宋体" w:hint="eastAsia"/>
          <w:szCs w:val="21"/>
        </w:rPr>
        <w:t>2.3 人的视觉定义及特点</w:t>
      </w:r>
    </w:p>
    <w:p w14:paraId="73391652" w14:textId="77777777" w:rsidR="00C32615" w:rsidRPr="00C32615" w:rsidRDefault="00C32615" w:rsidP="00114A41">
      <w:pPr>
        <w:spacing w:line="360" w:lineRule="auto"/>
        <w:ind w:firstLineChars="200" w:firstLine="420"/>
        <w:rPr>
          <w:rFonts w:ascii="宋体" w:eastAsia="宋体" w:hAnsi="宋体" w:hint="eastAsia"/>
          <w:szCs w:val="21"/>
        </w:rPr>
      </w:pPr>
      <w:r w:rsidRPr="00C32615">
        <w:rPr>
          <w:rFonts w:ascii="宋体" w:eastAsia="宋体" w:hAnsi="宋体" w:hint="eastAsia"/>
          <w:szCs w:val="21"/>
        </w:rPr>
        <w:t>2.4 听觉机能及其特征</w:t>
      </w:r>
    </w:p>
    <w:p w14:paraId="5CF18E18" w14:textId="77777777" w:rsidR="00114A41" w:rsidRDefault="00C32615" w:rsidP="00114A41">
      <w:pPr>
        <w:spacing w:line="360" w:lineRule="auto"/>
        <w:ind w:firstLineChars="200" w:firstLine="420"/>
        <w:rPr>
          <w:rFonts w:ascii="宋体" w:eastAsia="宋体" w:hAnsi="宋体" w:hint="eastAsia"/>
          <w:szCs w:val="21"/>
        </w:rPr>
      </w:pPr>
      <w:r w:rsidRPr="00C32615">
        <w:rPr>
          <w:rFonts w:ascii="宋体" w:eastAsia="宋体" w:hAnsi="宋体" w:hint="eastAsia"/>
          <w:szCs w:val="21"/>
        </w:rPr>
        <w:t>2.5 嗅觉与味觉的特性</w:t>
      </w:r>
    </w:p>
    <w:p w14:paraId="418B6C7C" w14:textId="7C8A33C9" w:rsidR="00114A41" w:rsidRPr="00114A41" w:rsidRDefault="00114A41" w:rsidP="00114A41">
      <w:pPr>
        <w:spacing w:line="360" w:lineRule="auto"/>
        <w:ind w:firstLineChars="200" w:firstLine="422"/>
        <w:rPr>
          <w:rFonts w:ascii="宋体" w:eastAsia="宋体" w:hAnsi="宋体" w:hint="eastAsia"/>
          <w:b/>
          <w:bCs/>
          <w:szCs w:val="21"/>
        </w:rPr>
      </w:pPr>
      <w:r w:rsidRPr="00114A41">
        <w:rPr>
          <w:rFonts w:ascii="宋体" w:eastAsia="宋体" w:hAnsi="宋体" w:hint="eastAsia"/>
          <w:b/>
          <w:bCs/>
          <w:szCs w:val="21"/>
        </w:rPr>
        <w:t>三、考核知识点与考核要求</w:t>
      </w:r>
    </w:p>
    <w:p w14:paraId="1CCDB9F3" w14:textId="77777777" w:rsidR="00114A41" w:rsidRPr="00114A41" w:rsidRDefault="00114A41" w:rsidP="00114A41">
      <w:pPr>
        <w:spacing w:line="360" w:lineRule="auto"/>
        <w:ind w:firstLineChars="200" w:firstLine="420"/>
        <w:rPr>
          <w:rFonts w:ascii="宋体" w:eastAsia="宋体" w:hAnsi="宋体" w:hint="eastAsia"/>
          <w:szCs w:val="21"/>
        </w:rPr>
      </w:pPr>
      <w:r w:rsidRPr="00114A41">
        <w:rPr>
          <w:rFonts w:ascii="宋体" w:eastAsia="宋体" w:hAnsi="宋体" w:hint="eastAsia"/>
          <w:szCs w:val="21"/>
        </w:rPr>
        <w:t>（一）人的感觉定义与特点</w:t>
      </w:r>
    </w:p>
    <w:p w14:paraId="1B635E25" w14:textId="77777777" w:rsidR="00114A41" w:rsidRPr="00114A41" w:rsidRDefault="00114A41" w:rsidP="00114A41">
      <w:pPr>
        <w:spacing w:line="360" w:lineRule="auto"/>
        <w:ind w:firstLineChars="200" w:firstLine="420"/>
        <w:rPr>
          <w:rFonts w:ascii="宋体" w:eastAsia="宋体" w:hAnsi="宋体" w:hint="eastAsia"/>
          <w:szCs w:val="21"/>
        </w:rPr>
      </w:pPr>
      <w:r w:rsidRPr="00114A41">
        <w:rPr>
          <w:rFonts w:ascii="宋体" w:eastAsia="宋体" w:hAnsi="宋体" w:hint="eastAsia"/>
          <w:szCs w:val="21"/>
        </w:rPr>
        <w:t>识记：人的感觉定义与特点</w:t>
      </w:r>
    </w:p>
    <w:p w14:paraId="4E1F7421" w14:textId="77777777" w:rsidR="00114A41" w:rsidRPr="00114A41" w:rsidRDefault="00114A41" w:rsidP="00114A41">
      <w:pPr>
        <w:spacing w:line="360" w:lineRule="auto"/>
        <w:ind w:firstLineChars="200" w:firstLine="420"/>
        <w:rPr>
          <w:rFonts w:ascii="宋体" w:eastAsia="宋体" w:hAnsi="宋体" w:hint="eastAsia"/>
          <w:szCs w:val="21"/>
        </w:rPr>
      </w:pPr>
      <w:r w:rsidRPr="00114A41">
        <w:rPr>
          <w:rFonts w:ascii="宋体" w:eastAsia="宋体" w:hAnsi="宋体" w:hint="eastAsia"/>
          <w:szCs w:val="21"/>
        </w:rPr>
        <w:t>领会：感觉在人机系统中的作用、多感觉通道的协同与冲突</w:t>
      </w:r>
    </w:p>
    <w:p w14:paraId="27B6E2CB" w14:textId="77777777" w:rsidR="00114A41" w:rsidRPr="00114A41" w:rsidRDefault="00114A41" w:rsidP="00114A41">
      <w:pPr>
        <w:spacing w:line="360" w:lineRule="auto"/>
        <w:ind w:firstLineChars="200" w:firstLine="420"/>
        <w:rPr>
          <w:rFonts w:ascii="宋体" w:eastAsia="宋体" w:hAnsi="宋体" w:hint="eastAsia"/>
          <w:szCs w:val="21"/>
        </w:rPr>
      </w:pPr>
      <w:r w:rsidRPr="00114A41">
        <w:rPr>
          <w:rFonts w:ascii="宋体" w:eastAsia="宋体" w:hAnsi="宋体" w:hint="eastAsia"/>
          <w:szCs w:val="21"/>
        </w:rPr>
        <w:t>（二）人的知觉定义与特点</w:t>
      </w:r>
    </w:p>
    <w:p w14:paraId="2E274031" w14:textId="77777777" w:rsidR="00114A41" w:rsidRPr="00114A41" w:rsidRDefault="00114A41" w:rsidP="00114A41">
      <w:pPr>
        <w:spacing w:line="360" w:lineRule="auto"/>
        <w:ind w:firstLineChars="200" w:firstLine="420"/>
        <w:rPr>
          <w:rFonts w:ascii="宋体" w:eastAsia="宋体" w:hAnsi="宋体" w:hint="eastAsia"/>
          <w:szCs w:val="21"/>
        </w:rPr>
      </w:pPr>
      <w:r w:rsidRPr="00114A41">
        <w:rPr>
          <w:rFonts w:ascii="宋体" w:eastAsia="宋体" w:hAnsi="宋体" w:hint="eastAsia"/>
          <w:szCs w:val="21"/>
        </w:rPr>
        <w:t>识记：人的知觉定义与特点</w:t>
      </w:r>
    </w:p>
    <w:p w14:paraId="32D6655A" w14:textId="77777777" w:rsidR="00114A41" w:rsidRPr="00114A41" w:rsidRDefault="00114A41" w:rsidP="00114A41">
      <w:pPr>
        <w:spacing w:line="360" w:lineRule="auto"/>
        <w:ind w:firstLineChars="200" w:firstLine="420"/>
        <w:rPr>
          <w:rFonts w:ascii="宋体" w:eastAsia="宋体" w:hAnsi="宋体" w:hint="eastAsia"/>
          <w:szCs w:val="21"/>
        </w:rPr>
      </w:pPr>
      <w:r w:rsidRPr="00114A41">
        <w:rPr>
          <w:rFonts w:ascii="宋体" w:eastAsia="宋体" w:hAnsi="宋体" w:hint="eastAsia"/>
          <w:szCs w:val="21"/>
        </w:rPr>
        <w:t>领会：知觉与设计的关系、个体与情境差异</w:t>
      </w:r>
    </w:p>
    <w:p w14:paraId="65FB0775" w14:textId="77777777" w:rsidR="00114A41" w:rsidRPr="00114A41" w:rsidRDefault="00114A41" w:rsidP="00114A41">
      <w:pPr>
        <w:spacing w:line="360" w:lineRule="auto"/>
        <w:ind w:firstLineChars="200" w:firstLine="420"/>
        <w:rPr>
          <w:rFonts w:ascii="宋体" w:eastAsia="宋体" w:hAnsi="宋体" w:hint="eastAsia"/>
          <w:szCs w:val="21"/>
        </w:rPr>
      </w:pPr>
      <w:r w:rsidRPr="00114A41">
        <w:rPr>
          <w:rFonts w:ascii="宋体" w:eastAsia="宋体" w:hAnsi="宋体" w:hint="eastAsia"/>
          <w:szCs w:val="21"/>
        </w:rPr>
        <w:t>（三）人的视觉定义及特点</w:t>
      </w:r>
    </w:p>
    <w:p w14:paraId="6A5A0492" w14:textId="77777777" w:rsidR="00114A41" w:rsidRPr="00114A41" w:rsidRDefault="00114A41" w:rsidP="00114A41">
      <w:pPr>
        <w:spacing w:line="360" w:lineRule="auto"/>
        <w:ind w:firstLineChars="200" w:firstLine="420"/>
        <w:rPr>
          <w:rFonts w:ascii="宋体" w:eastAsia="宋体" w:hAnsi="宋体" w:hint="eastAsia"/>
          <w:szCs w:val="21"/>
        </w:rPr>
      </w:pPr>
      <w:r w:rsidRPr="00114A41">
        <w:rPr>
          <w:rFonts w:ascii="宋体" w:eastAsia="宋体" w:hAnsi="宋体" w:hint="eastAsia"/>
          <w:szCs w:val="21"/>
        </w:rPr>
        <w:t>识记：人的视觉定义及特点</w:t>
      </w:r>
    </w:p>
    <w:p w14:paraId="1A6E328D" w14:textId="77777777" w:rsidR="00114A41" w:rsidRPr="00114A41" w:rsidRDefault="00114A41" w:rsidP="00114A41">
      <w:pPr>
        <w:spacing w:line="360" w:lineRule="auto"/>
        <w:ind w:firstLineChars="200" w:firstLine="420"/>
        <w:rPr>
          <w:rFonts w:ascii="宋体" w:eastAsia="宋体" w:hAnsi="宋体" w:hint="eastAsia"/>
          <w:szCs w:val="21"/>
        </w:rPr>
      </w:pPr>
      <w:r w:rsidRPr="00114A41">
        <w:rPr>
          <w:rFonts w:ascii="宋体" w:eastAsia="宋体" w:hAnsi="宋体" w:hint="eastAsia"/>
          <w:szCs w:val="21"/>
        </w:rPr>
        <w:t>领会：视觉在人机工程中的应用</w:t>
      </w:r>
    </w:p>
    <w:p w14:paraId="10961914" w14:textId="77777777" w:rsidR="00114A41" w:rsidRPr="00114A41" w:rsidRDefault="00114A41" w:rsidP="00114A41">
      <w:pPr>
        <w:spacing w:line="360" w:lineRule="auto"/>
        <w:ind w:firstLineChars="200" w:firstLine="420"/>
        <w:rPr>
          <w:rFonts w:ascii="宋体" w:eastAsia="宋体" w:hAnsi="宋体" w:hint="eastAsia"/>
          <w:szCs w:val="21"/>
        </w:rPr>
      </w:pPr>
      <w:r w:rsidRPr="00114A41">
        <w:rPr>
          <w:rFonts w:ascii="宋体" w:eastAsia="宋体" w:hAnsi="宋体" w:hint="eastAsia"/>
          <w:szCs w:val="21"/>
        </w:rPr>
        <w:t>（四）听觉机能及其特征</w:t>
      </w:r>
    </w:p>
    <w:p w14:paraId="694CBD2D" w14:textId="77777777" w:rsidR="00114A41" w:rsidRPr="00114A41" w:rsidRDefault="00114A41" w:rsidP="00114A41">
      <w:pPr>
        <w:spacing w:line="360" w:lineRule="auto"/>
        <w:ind w:firstLineChars="200" w:firstLine="420"/>
        <w:rPr>
          <w:rFonts w:ascii="宋体" w:eastAsia="宋体" w:hAnsi="宋体" w:hint="eastAsia"/>
          <w:szCs w:val="21"/>
        </w:rPr>
      </w:pPr>
      <w:r w:rsidRPr="00114A41">
        <w:rPr>
          <w:rFonts w:ascii="宋体" w:eastAsia="宋体" w:hAnsi="宋体" w:hint="eastAsia"/>
          <w:szCs w:val="21"/>
        </w:rPr>
        <w:t>识记：听觉的特征、声音的物理特性</w:t>
      </w:r>
    </w:p>
    <w:p w14:paraId="400247EE" w14:textId="77777777" w:rsidR="00114A41" w:rsidRPr="00114A41" w:rsidRDefault="00114A41" w:rsidP="00114A41">
      <w:pPr>
        <w:spacing w:line="360" w:lineRule="auto"/>
        <w:ind w:firstLineChars="200" w:firstLine="420"/>
        <w:rPr>
          <w:rFonts w:ascii="宋体" w:eastAsia="宋体" w:hAnsi="宋体" w:hint="eastAsia"/>
          <w:szCs w:val="21"/>
        </w:rPr>
      </w:pPr>
      <w:r w:rsidRPr="00114A41">
        <w:rPr>
          <w:rFonts w:ascii="宋体" w:eastAsia="宋体" w:hAnsi="宋体" w:hint="eastAsia"/>
          <w:szCs w:val="21"/>
        </w:rPr>
        <w:t>（五）嗅觉与味觉的特性</w:t>
      </w:r>
    </w:p>
    <w:p w14:paraId="328E5479" w14:textId="77777777" w:rsidR="00114A41" w:rsidRPr="00114A41" w:rsidRDefault="00114A41" w:rsidP="00114A41">
      <w:pPr>
        <w:spacing w:line="360" w:lineRule="auto"/>
        <w:ind w:firstLineChars="200" w:firstLine="420"/>
        <w:rPr>
          <w:rFonts w:ascii="宋体" w:eastAsia="宋体" w:hAnsi="宋体" w:hint="eastAsia"/>
          <w:szCs w:val="21"/>
        </w:rPr>
      </w:pPr>
      <w:r w:rsidRPr="00114A41">
        <w:rPr>
          <w:rFonts w:ascii="宋体" w:eastAsia="宋体" w:hAnsi="宋体" w:hint="eastAsia"/>
          <w:szCs w:val="21"/>
        </w:rPr>
        <w:t>识记：嗅觉与味觉的特性</w:t>
      </w:r>
    </w:p>
    <w:p w14:paraId="701A48E8" w14:textId="194B65B9" w:rsidR="00C32615" w:rsidRPr="00C32615" w:rsidRDefault="00114A41" w:rsidP="00114A41">
      <w:pPr>
        <w:spacing w:line="360" w:lineRule="auto"/>
        <w:ind w:firstLineChars="200" w:firstLine="420"/>
        <w:rPr>
          <w:rFonts w:ascii="宋体" w:eastAsia="宋体" w:hAnsi="宋体" w:hint="eastAsia"/>
          <w:szCs w:val="21"/>
        </w:rPr>
      </w:pPr>
      <w:r w:rsidRPr="00114A41">
        <w:rPr>
          <w:rFonts w:ascii="宋体" w:eastAsia="宋体" w:hAnsi="宋体" w:hint="eastAsia"/>
          <w:szCs w:val="21"/>
        </w:rPr>
        <w:t>领会：嗅觉与味觉的生理机制</w:t>
      </w:r>
    </w:p>
    <w:p w14:paraId="3B6BE37E" w14:textId="1172D564" w:rsidR="00C32615" w:rsidRPr="00DA0A24" w:rsidRDefault="00C32615" w:rsidP="00DA0A24">
      <w:pPr>
        <w:pStyle w:val="3"/>
        <w:jc w:val="center"/>
        <w:rPr>
          <w:rFonts w:ascii="宋体" w:eastAsia="宋体" w:hAnsi="宋体" w:hint="eastAsia"/>
          <w:b/>
          <w:bCs/>
          <w:color w:val="000000" w:themeColor="text1"/>
          <w:sz w:val="28"/>
          <w:szCs w:val="28"/>
        </w:rPr>
      </w:pPr>
      <w:r w:rsidRPr="00DA0A24">
        <w:rPr>
          <w:rFonts w:ascii="宋体" w:eastAsia="宋体" w:hAnsi="宋体" w:hint="eastAsia"/>
          <w:b/>
          <w:bCs/>
          <w:color w:val="000000" w:themeColor="text1"/>
          <w:sz w:val="28"/>
          <w:szCs w:val="28"/>
        </w:rPr>
        <w:t>第3章</w:t>
      </w:r>
      <w:r w:rsidR="00DA0A24" w:rsidRPr="00DA0A24">
        <w:rPr>
          <w:rFonts w:ascii="宋体" w:eastAsia="宋体" w:hAnsi="宋体" w:hint="eastAsia"/>
          <w:b/>
          <w:bCs/>
          <w:color w:val="000000" w:themeColor="text1"/>
          <w:sz w:val="28"/>
          <w:szCs w:val="28"/>
        </w:rPr>
        <w:t xml:space="preserve">  </w:t>
      </w:r>
      <w:r w:rsidRPr="00DA0A24">
        <w:rPr>
          <w:rFonts w:ascii="宋体" w:eastAsia="宋体" w:hAnsi="宋体" w:hint="eastAsia"/>
          <w:b/>
          <w:bCs/>
          <w:color w:val="000000" w:themeColor="text1"/>
          <w:sz w:val="28"/>
          <w:szCs w:val="28"/>
        </w:rPr>
        <w:t>人体尺寸与数据采集</w:t>
      </w:r>
    </w:p>
    <w:p w14:paraId="1D4C084C" w14:textId="77777777" w:rsidR="00114A41" w:rsidRPr="00114A41" w:rsidRDefault="00114A41" w:rsidP="00114A41">
      <w:pPr>
        <w:spacing w:line="360" w:lineRule="auto"/>
        <w:ind w:firstLineChars="200" w:firstLine="422"/>
        <w:rPr>
          <w:rFonts w:ascii="宋体" w:eastAsia="宋体" w:hAnsi="宋体" w:hint="eastAsia"/>
          <w:b/>
          <w:bCs/>
          <w:szCs w:val="21"/>
        </w:rPr>
      </w:pPr>
      <w:r w:rsidRPr="00114A41">
        <w:rPr>
          <w:rFonts w:ascii="宋体" w:eastAsia="宋体" w:hAnsi="宋体" w:hint="eastAsia"/>
          <w:b/>
          <w:bCs/>
          <w:szCs w:val="21"/>
        </w:rPr>
        <w:t>一、学习目的和要求</w:t>
      </w:r>
    </w:p>
    <w:p w14:paraId="657F156F" w14:textId="77777777" w:rsidR="00114A41" w:rsidRDefault="00114A41" w:rsidP="00114A41">
      <w:pPr>
        <w:spacing w:line="360" w:lineRule="auto"/>
        <w:ind w:firstLineChars="200" w:firstLine="420"/>
        <w:rPr>
          <w:rFonts w:ascii="宋体" w:eastAsia="宋体" w:hAnsi="宋体" w:hint="eastAsia"/>
          <w:szCs w:val="21"/>
        </w:rPr>
      </w:pPr>
      <w:r w:rsidRPr="00114A41">
        <w:rPr>
          <w:rFonts w:ascii="宋体" w:eastAsia="宋体" w:hAnsi="宋体" w:hint="eastAsia"/>
          <w:szCs w:val="21"/>
        </w:rPr>
        <w:t>通过本章的学习，掌握人体尺寸测量的基本概念、分类及影响因素，理解静态与动态尺寸的区别；熟悉数据采集的标准方法、工具及流程，确保测量数据的准确性和可靠性。</w:t>
      </w:r>
    </w:p>
    <w:p w14:paraId="35033250" w14:textId="0BE75783" w:rsidR="00C32615" w:rsidRPr="00114A41" w:rsidRDefault="00114A41" w:rsidP="00114A41">
      <w:pPr>
        <w:spacing w:line="360" w:lineRule="auto"/>
        <w:ind w:firstLineChars="200" w:firstLine="422"/>
        <w:rPr>
          <w:rFonts w:ascii="宋体" w:eastAsia="宋体" w:hAnsi="宋体" w:hint="eastAsia"/>
          <w:b/>
          <w:bCs/>
          <w:szCs w:val="21"/>
        </w:rPr>
      </w:pPr>
      <w:r w:rsidRPr="00114A41">
        <w:rPr>
          <w:rFonts w:ascii="宋体" w:eastAsia="宋体" w:hAnsi="宋体" w:hint="eastAsia"/>
          <w:b/>
          <w:bCs/>
          <w:szCs w:val="21"/>
        </w:rPr>
        <w:lastRenderedPageBreak/>
        <w:t>二、</w:t>
      </w:r>
      <w:r w:rsidR="00C80F62" w:rsidRPr="00114A41">
        <w:rPr>
          <w:rFonts w:ascii="宋体" w:eastAsia="宋体" w:hAnsi="宋体" w:hint="eastAsia"/>
          <w:b/>
          <w:bCs/>
          <w:szCs w:val="21"/>
        </w:rPr>
        <w:t>课程内容</w:t>
      </w:r>
    </w:p>
    <w:p w14:paraId="56AE0339" w14:textId="77777777" w:rsidR="00C32615" w:rsidRPr="00C32615" w:rsidRDefault="00C32615" w:rsidP="00114A41">
      <w:pPr>
        <w:spacing w:line="360" w:lineRule="auto"/>
        <w:ind w:firstLineChars="200" w:firstLine="420"/>
        <w:rPr>
          <w:rFonts w:ascii="宋体" w:eastAsia="宋体" w:hAnsi="宋体" w:hint="eastAsia"/>
          <w:szCs w:val="21"/>
        </w:rPr>
      </w:pPr>
      <w:r w:rsidRPr="00C32615">
        <w:rPr>
          <w:rFonts w:ascii="宋体" w:eastAsia="宋体" w:hAnsi="宋体" w:hint="eastAsia"/>
          <w:szCs w:val="21"/>
        </w:rPr>
        <w:t>3.1 人体测量学由来与发展</w:t>
      </w:r>
    </w:p>
    <w:p w14:paraId="6CBE8B94" w14:textId="77777777" w:rsidR="00C32615" w:rsidRPr="00C32615" w:rsidRDefault="00C32615" w:rsidP="00114A41">
      <w:pPr>
        <w:spacing w:line="360" w:lineRule="auto"/>
        <w:ind w:firstLineChars="200" w:firstLine="420"/>
        <w:rPr>
          <w:rFonts w:ascii="宋体" w:eastAsia="宋体" w:hAnsi="宋体" w:hint="eastAsia"/>
          <w:szCs w:val="21"/>
        </w:rPr>
      </w:pPr>
      <w:r w:rsidRPr="00C32615">
        <w:rPr>
          <w:rFonts w:ascii="宋体" w:eastAsia="宋体" w:hAnsi="宋体" w:hint="eastAsia"/>
          <w:szCs w:val="21"/>
        </w:rPr>
        <w:t>3.2 人体测量的作用</w:t>
      </w:r>
    </w:p>
    <w:p w14:paraId="64FD9FDB" w14:textId="77777777" w:rsidR="00C32615" w:rsidRPr="00C32615" w:rsidRDefault="00C32615" w:rsidP="00114A41">
      <w:pPr>
        <w:spacing w:line="360" w:lineRule="auto"/>
        <w:ind w:firstLineChars="200" w:firstLine="420"/>
        <w:rPr>
          <w:rFonts w:ascii="宋体" w:eastAsia="宋体" w:hAnsi="宋体" w:hint="eastAsia"/>
          <w:szCs w:val="21"/>
        </w:rPr>
      </w:pPr>
      <w:r w:rsidRPr="00C32615">
        <w:rPr>
          <w:rFonts w:ascii="宋体" w:eastAsia="宋体" w:hAnsi="宋体" w:hint="eastAsia"/>
          <w:szCs w:val="21"/>
        </w:rPr>
        <w:t>3.3 人体尺寸测量的内容与工具</w:t>
      </w:r>
    </w:p>
    <w:p w14:paraId="70EA6E65" w14:textId="77777777" w:rsidR="00C32615" w:rsidRPr="00C32615" w:rsidRDefault="00C32615" w:rsidP="00114A41">
      <w:pPr>
        <w:spacing w:line="360" w:lineRule="auto"/>
        <w:ind w:firstLineChars="200" w:firstLine="420"/>
        <w:rPr>
          <w:rFonts w:ascii="宋体" w:eastAsia="宋体" w:hAnsi="宋体" w:hint="eastAsia"/>
          <w:szCs w:val="21"/>
        </w:rPr>
      </w:pPr>
      <w:r w:rsidRPr="00C32615">
        <w:rPr>
          <w:rFonts w:ascii="宋体" w:eastAsia="宋体" w:hAnsi="宋体" w:hint="eastAsia"/>
          <w:szCs w:val="21"/>
        </w:rPr>
        <w:t>3.4 人体测量方法</w:t>
      </w:r>
    </w:p>
    <w:p w14:paraId="6C9A10B9" w14:textId="77777777" w:rsidR="00C32615" w:rsidRPr="00C32615" w:rsidRDefault="00C32615" w:rsidP="00114A41">
      <w:pPr>
        <w:spacing w:line="360" w:lineRule="auto"/>
        <w:ind w:firstLineChars="200" w:firstLine="420"/>
        <w:rPr>
          <w:rFonts w:ascii="宋体" w:eastAsia="宋体" w:hAnsi="宋体" w:hint="eastAsia"/>
          <w:szCs w:val="21"/>
        </w:rPr>
      </w:pPr>
      <w:r w:rsidRPr="00C32615">
        <w:rPr>
          <w:rFonts w:ascii="宋体" w:eastAsia="宋体" w:hAnsi="宋体" w:hint="eastAsia"/>
          <w:szCs w:val="21"/>
        </w:rPr>
        <w:t>3.5 影响人体尺寸的因素</w:t>
      </w:r>
    </w:p>
    <w:p w14:paraId="6D80891B" w14:textId="77777777" w:rsidR="00C32615" w:rsidRPr="00C32615" w:rsidRDefault="00C32615" w:rsidP="00114A41">
      <w:pPr>
        <w:spacing w:line="360" w:lineRule="auto"/>
        <w:ind w:firstLineChars="200" w:firstLine="420"/>
        <w:rPr>
          <w:rFonts w:ascii="宋体" w:eastAsia="宋体" w:hAnsi="宋体" w:hint="eastAsia"/>
          <w:szCs w:val="21"/>
        </w:rPr>
      </w:pPr>
      <w:r w:rsidRPr="00C32615">
        <w:rPr>
          <w:rFonts w:ascii="宋体" w:eastAsia="宋体" w:hAnsi="宋体" w:hint="eastAsia"/>
          <w:szCs w:val="21"/>
        </w:rPr>
        <w:t>3.6 人体测量数据来源与术语</w:t>
      </w:r>
    </w:p>
    <w:p w14:paraId="7718D368" w14:textId="77777777" w:rsidR="00C32615" w:rsidRPr="00C32615" w:rsidRDefault="00C32615" w:rsidP="00114A41">
      <w:pPr>
        <w:spacing w:line="360" w:lineRule="auto"/>
        <w:ind w:firstLineChars="200" w:firstLine="420"/>
        <w:rPr>
          <w:rFonts w:ascii="宋体" w:eastAsia="宋体" w:hAnsi="宋体" w:hint="eastAsia"/>
          <w:szCs w:val="21"/>
        </w:rPr>
      </w:pPr>
      <w:r w:rsidRPr="00C32615">
        <w:rPr>
          <w:rFonts w:ascii="宋体" w:eastAsia="宋体" w:hAnsi="宋体" w:hint="eastAsia"/>
          <w:szCs w:val="21"/>
        </w:rPr>
        <w:t>3.7 常用人体测量资料</w:t>
      </w:r>
    </w:p>
    <w:p w14:paraId="0E732DB4" w14:textId="77777777" w:rsidR="00C32615" w:rsidRPr="00C32615" w:rsidRDefault="00C32615" w:rsidP="00114A41">
      <w:pPr>
        <w:spacing w:line="360" w:lineRule="auto"/>
        <w:ind w:firstLineChars="200" w:firstLine="420"/>
        <w:rPr>
          <w:rFonts w:ascii="宋体" w:eastAsia="宋体" w:hAnsi="宋体" w:hint="eastAsia"/>
          <w:szCs w:val="21"/>
        </w:rPr>
      </w:pPr>
      <w:r w:rsidRPr="00C32615">
        <w:rPr>
          <w:rFonts w:ascii="宋体" w:eastAsia="宋体" w:hAnsi="宋体" w:hint="eastAsia"/>
          <w:szCs w:val="21"/>
        </w:rPr>
        <w:t>3.8 人体测量数据的应用</w:t>
      </w:r>
    </w:p>
    <w:p w14:paraId="234A1EE8" w14:textId="77777777" w:rsidR="00114A41" w:rsidRDefault="00C32615" w:rsidP="00114A41">
      <w:pPr>
        <w:spacing w:line="360" w:lineRule="auto"/>
        <w:ind w:firstLineChars="200" w:firstLine="420"/>
        <w:rPr>
          <w:rFonts w:ascii="宋体" w:eastAsia="宋体" w:hAnsi="宋体" w:hint="eastAsia"/>
          <w:szCs w:val="21"/>
        </w:rPr>
      </w:pPr>
      <w:r w:rsidRPr="00C32615">
        <w:rPr>
          <w:rFonts w:ascii="宋体" w:eastAsia="宋体" w:hAnsi="宋体" w:hint="eastAsia"/>
          <w:szCs w:val="21"/>
        </w:rPr>
        <w:t>3.9 老年人和残疾人的生理特征</w:t>
      </w:r>
    </w:p>
    <w:p w14:paraId="1AF765CC" w14:textId="080E2FBD" w:rsidR="00114A41" w:rsidRPr="00114A41" w:rsidRDefault="00114A41" w:rsidP="00114A41">
      <w:pPr>
        <w:spacing w:line="360" w:lineRule="auto"/>
        <w:ind w:firstLineChars="200" w:firstLine="422"/>
        <w:rPr>
          <w:rFonts w:ascii="宋体" w:eastAsia="宋体" w:hAnsi="宋体" w:hint="eastAsia"/>
          <w:b/>
          <w:bCs/>
          <w:szCs w:val="21"/>
        </w:rPr>
      </w:pPr>
      <w:r w:rsidRPr="00114A41">
        <w:rPr>
          <w:rFonts w:ascii="宋体" w:eastAsia="宋体" w:hAnsi="宋体" w:hint="eastAsia"/>
          <w:b/>
          <w:bCs/>
          <w:szCs w:val="21"/>
        </w:rPr>
        <w:t>三、考核知识点与考核要求</w:t>
      </w:r>
    </w:p>
    <w:p w14:paraId="2009087F" w14:textId="77777777" w:rsidR="00114A41" w:rsidRPr="00114A41" w:rsidRDefault="00114A41" w:rsidP="00114A41">
      <w:pPr>
        <w:spacing w:line="360" w:lineRule="auto"/>
        <w:ind w:firstLineChars="200" w:firstLine="420"/>
        <w:rPr>
          <w:rFonts w:ascii="宋体" w:eastAsia="宋体" w:hAnsi="宋体" w:hint="eastAsia"/>
          <w:szCs w:val="21"/>
        </w:rPr>
      </w:pPr>
      <w:r w:rsidRPr="00114A41">
        <w:rPr>
          <w:rFonts w:ascii="宋体" w:eastAsia="宋体" w:hAnsi="宋体" w:hint="eastAsia"/>
          <w:szCs w:val="21"/>
        </w:rPr>
        <w:t>（一）人体测量学由来与发展</w:t>
      </w:r>
    </w:p>
    <w:p w14:paraId="1597AB42" w14:textId="77777777" w:rsidR="00114A41" w:rsidRPr="00114A41" w:rsidRDefault="00114A41" w:rsidP="00114A41">
      <w:pPr>
        <w:spacing w:line="360" w:lineRule="auto"/>
        <w:ind w:firstLineChars="200" w:firstLine="420"/>
        <w:rPr>
          <w:rFonts w:ascii="宋体" w:eastAsia="宋体" w:hAnsi="宋体" w:hint="eastAsia"/>
          <w:szCs w:val="21"/>
        </w:rPr>
      </w:pPr>
      <w:r w:rsidRPr="00114A41">
        <w:rPr>
          <w:rFonts w:ascii="宋体" w:eastAsia="宋体" w:hAnsi="宋体" w:hint="eastAsia"/>
          <w:szCs w:val="21"/>
        </w:rPr>
        <w:t>识记：人体测量学的定义</w:t>
      </w:r>
    </w:p>
    <w:p w14:paraId="7691C283" w14:textId="77777777" w:rsidR="00114A41" w:rsidRPr="00114A41" w:rsidRDefault="00114A41" w:rsidP="00114A41">
      <w:pPr>
        <w:spacing w:line="360" w:lineRule="auto"/>
        <w:ind w:firstLineChars="200" w:firstLine="420"/>
        <w:rPr>
          <w:rFonts w:ascii="宋体" w:eastAsia="宋体" w:hAnsi="宋体" w:hint="eastAsia"/>
          <w:szCs w:val="21"/>
        </w:rPr>
      </w:pPr>
      <w:r w:rsidRPr="00114A41">
        <w:rPr>
          <w:rFonts w:ascii="宋体" w:eastAsia="宋体" w:hAnsi="宋体" w:hint="eastAsia"/>
          <w:szCs w:val="21"/>
        </w:rPr>
        <w:t>领会：人体测量学的起源和关键发展阶段</w:t>
      </w:r>
    </w:p>
    <w:p w14:paraId="50E01CFE" w14:textId="77777777" w:rsidR="00114A41" w:rsidRPr="00114A41" w:rsidRDefault="00114A41" w:rsidP="00114A41">
      <w:pPr>
        <w:spacing w:line="360" w:lineRule="auto"/>
        <w:ind w:firstLineChars="200" w:firstLine="420"/>
        <w:rPr>
          <w:rFonts w:ascii="宋体" w:eastAsia="宋体" w:hAnsi="宋体" w:hint="eastAsia"/>
          <w:szCs w:val="21"/>
        </w:rPr>
      </w:pPr>
      <w:r w:rsidRPr="00114A41">
        <w:rPr>
          <w:rFonts w:ascii="宋体" w:eastAsia="宋体" w:hAnsi="宋体" w:hint="eastAsia"/>
          <w:szCs w:val="21"/>
        </w:rPr>
        <w:t>（二）人体测量的作用</w:t>
      </w:r>
    </w:p>
    <w:p w14:paraId="40C50A6D" w14:textId="77777777" w:rsidR="00114A41" w:rsidRPr="00114A41" w:rsidRDefault="00114A41" w:rsidP="00114A41">
      <w:pPr>
        <w:spacing w:line="360" w:lineRule="auto"/>
        <w:ind w:firstLineChars="200" w:firstLine="420"/>
        <w:rPr>
          <w:rFonts w:ascii="宋体" w:eastAsia="宋体" w:hAnsi="宋体" w:hint="eastAsia"/>
          <w:szCs w:val="21"/>
        </w:rPr>
      </w:pPr>
      <w:r w:rsidRPr="00114A41">
        <w:rPr>
          <w:rFonts w:ascii="宋体" w:eastAsia="宋体" w:hAnsi="宋体" w:hint="eastAsia"/>
          <w:szCs w:val="21"/>
        </w:rPr>
        <w:t>领会：人体测量的作用</w:t>
      </w:r>
    </w:p>
    <w:p w14:paraId="622DBC61" w14:textId="77777777" w:rsidR="00114A41" w:rsidRPr="00114A41" w:rsidRDefault="00114A41" w:rsidP="00114A41">
      <w:pPr>
        <w:spacing w:line="360" w:lineRule="auto"/>
        <w:ind w:firstLineChars="200" w:firstLine="420"/>
        <w:rPr>
          <w:rFonts w:ascii="宋体" w:eastAsia="宋体" w:hAnsi="宋体" w:hint="eastAsia"/>
          <w:szCs w:val="21"/>
        </w:rPr>
      </w:pPr>
      <w:r w:rsidRPr="00114A41">
        <w:rPr>
          <w:rFonts w:ascii="宋体" w:eastAsia="宋体" w:hAnsi="宋体" w:hint="eastAsia"/>
          <w:szCs w:val="21"/>
        </w:rPr>
        <w:t>（三）人体尺寸测量的内容与工具</w:t>
      </w:r>
    </w:p>
    <w:p w14:paraId="0FA0CBB4" w14:textId="77777777" w:rsidR="00114A41" w:rsidRPr="00114A41" w:rsidRDefault="00114A41" w:rsidP="00114A41">
      <w:pPr>
        <w:spacing w:line="360" w:lineRule="auto"/>
        <w:ind w:firstLineChars="200" w:firstLine="420"/>
        <w:rPr>
          <w:rFonts w:ascii="宋体" w:eastAsia="宋体" w:hAnsi="宋体" w:hint="eastAsia"/>
          <w:szCs w:val="21"/>
        </w:rPr>
      </w:pPr>
      <w:r w:rsidRPr="00114A41">
        <w:rPr>
          <w:rFonts w:ascii="宋体" w:eastAsia="宋体" w:hAnsi="宋体" w:hint="eastAsia"/>
          <w:szCs w:val="21"/>
        </w:rPr>
        <w:t>识记：人体尺寸测量的内容、人体尺寸测量的工具</w:t>
      </w:r>
    </w:p>
    <w:p w14:paraId="26B37289" w14:textId="77777777" w:rsidR="00114A41" w:rsidRPr="00114A41" w:rsidRDefault="00114A41" w:rsidP="00114A41">
      <w:pPr>
        <w:spacing w:line="360" w:lineRule="auto"/>
        <w:ind w:firstLineChars="200" w:firstLine="420"/>
        <w:rPr>
          <w:rFonts w:ascii="宋体" w:eastAsia="宋体" w:hAnsi="宋体" w:hint="eastAsia"/>
          <w:szCs w:val="21"/>
        </w:rPr>
      </w:pPr>
      <w:r w:rsidRPr="00114A41">
        <w:rPr>
          <w:rFonts w:ascii="宋体" w:eastAsia="宋体" w:hAnsi="宋体" w:hint="eastAsia"/>
          <w:szCs w:val="21"/>
        </w:rPr>
        <w:t>（四）人体测量方法</w:t>
      </w:r>
    </w:p>
    <w:p w14:paraId="4D3DC9CF" w14:textId="77777777" w:rsidR="00114A41" w:rsidRPr="00114A41" w:rsidRDefault="00114A41" w:rsidP="00114A41">
      <w:pPr>
        <w:spacing w:line="360" w:lineRule="auto"/>
        <w:ind w:firstLineChars="200" w:firstLine="420"/>
        <w:rPr>
          <w:rFonts w:ascii="宋体" w:eastAsia="宋体" w:hAnsi="宋体" w:hint="eastAsia"/>
          <w:szCs w:val="21"/>
        </w:rPr>
      </w:pPr>
      <w:r w:rsidRPr="00114A41">
        <w:rPr>
          <w:rFonts w:ascii="宋体" w:eastAsia="宋体" w:hAnsi="宋体" w:hint="eastAsia"/>
          <w:szCs w:val="21"/>
        </w:rPr>
        <w:t>识记：人体测量方法</w:t>
      </w:r>
    </w:p>
    <w:p w14:paraId="5673F472" w14:textId="77777777" w:rsidR="00114A41" w:rsidRPr="00114A41" w:rsidRDefault="00114A41" w:rsidP="00114A41">
      <w:pPr>
        <w:spacing w:line="360" w:lineRule="auto"/>
        <w:ind w:firstLineChars="200" w:firstLine="420"/>
        <w:rPr>
          <w:rFonts w:ascii="宋体" w:eastAsia="宋体" w:hAnsi="宋体" w:hint="eastAsia"/>
          <w:szCs w:val="21"/>
        </w:rPr>
      </w:pPr>
      <w:r w:rsidRPr="00114A41">
        <w:rPr>
          <w:rFonts w:ascii="宋体" w:eastAsia="宋体" w:hAnsi="宋体" w:hint="eastAsia"/>
          <w:szCs w:val="21"/>
        </w:rPr>
        <w:t>（五）影响人体尺寸的因素</w:t>
      </w:r>
    </w:p>
    <w:p w14:paraId="3975A8FC" w14:textId="77777777" w:rsidR="00114A41" w:rsidRPr="00114A41" w:rsidRDefault="00114A41" w:rsidP="00114A41">
      <w:pPr>
        <w:spacing w:line="360" w:lineRule="auto"/>
        <w:ind w:firstLineChars="200" w:firstLine="420"/>
        <w:rPr>
          <w:rFonts w:ascii="宋体" w:eastAsia="宋体" w:hAnsi="宋体" w:hint="eastAsia"/>
          <w:szCs w:val="21"/>
        </w:rPr>
      </w:pPr>
      <w:r w:rsidRPr="00114A41">
        <w:rPr>
          <w:rFonts w:ascii="宋体" w:eastAsia="宋体" w:hAnsi="宋体" w:hint="eastAsia"/>
          <w:szCs w:val="21"/>
        </w:rPr>
        <w:t>识记：影响人体尺寸的因素</w:t>
      </w:r>
    </w:p>
    <w:p w14:paraId="71E090C7" w14:textId="77777777" w:rsidR="00114A41" w:rsidRPr="00114A41" w:rsidRDefault="00114A41" w:rsidP="00114A41">
      <w:pPr>
        <w:spacing w:line="360" w:lineRule="auto"/>
        <w:ind w:firstLineChars="200" w:firstLine="420"/>
        <w:rPr>
          <w:rFonts w:ascii="宋体" w:eastAsia="宋体" w:hAnsi="宋体" w:hint="eastAsia"/>
          <w:szCs w:val="21"/>
        </w:rPr>
      </w:pPr>
      <w:r w:rsidRPr="00114A41">
        <w:rPr>
          <w:rFonts w:ascii="宋体" w:eastAsia="宋体" w:hAnsi="宋体" w:hint="eastAsia"/>
          <w:szCs w:val="21"/>
        </w:rPr>
        <w:t>领会：年龄的影响、性别、地域差异的设计意义</w:t>
      </w:r>
    </w:p>
    <w:p w14:paraId="4F1F1C33" w14:textId="77777777" w:rsidR="00114A41" w:rsidRPr="00114A41" w:rsidRDefault="00114A41" w:rsidP="00114A41">
      <w:pPr>
        <w:spacing w:line="360" w:lineRule="auto"/>
        <w:ind w:firstLineChars="200" w:firstLine="420"/>
        <w:rPr>
          <w:rFonts w:ascii="宋体" w:eastAsia="宋体" w:hAnsi="宋体" w:hint="eastAsia"/>
          <w:szCs w:val="21"/>
        </w:rPr>
      </w:pPr>
      <w:r w:rsidRPr="00114A41">
        <w:rPr>
          <w:rFonts w:ascii="宋体" w:eastAsia="宋体" w:hAnsi="宋体" w:hint="eastAsia"/>
          <w:szCs w:val="21"/>
        </w:rPr>
        <w:t>（六）人体测量数据来源与术语</w:t>
      </w:r>
    </w:p>
    <w:p w14:paraId="7789BEBE" w14:textId="77777777" w:rsidR="00114A41" w:rsidRPr="00114A41" w:rsidRDefault="00114A41" w:rsidP="00114A41">
      <w:pPr>
        <w:spacing w:line="360" w:lineRule="auto"/>
        <w:ind w:firstLineChars="200" w:firstLine="420"/>
        <w:rPr>
          <w:rFonts w:ascii="宋体" w:eastAsia="宋体" w:hAnsi="宋体" w:hint="eastAsia"/>
          <w:szCs w:val="21"/>
        </w:rPr>
      </w:pPr>
      <w:r w:rsidRPr="00114A41">
        <w:rPr>
          <w:rFonts w:ascii="宋体" w:eastAsia="宋体" w:hAnsi="宋体" w:hint="eastAsia"/>
          <w:szCs w:val="21"/>
        </w:rPr>
        <w:t>识记：人体测量的常用术语</w:t>
      </w:r>
    </w:p>
    <w:p w14:paraId="7A6786A4" w14:textId="77777777" w:rsidR="00114A41" w:rsidRPr="00114A41" w:rsidRDefault="00114A41" w:rsidP="00114A41">
      <w:pPr>
        <w:spacing w:line="360" w:lineRule="auto"/>
        <w:ind w:firstLineChars="200" w:firstLine="420"/>
        <w:rPr>
          <w:rFonts w:ascii="宋体" w:eastAsia="宋体" w:hAnsi="宋体" w:hint="eastAsia"/>
          <w:szCs w:val="21"/>
        </w:rPr>
      </w:pPr>
      <w:r w:rsidRPr="00114A41">
        <w:rPr>
          <w:rFonts w:ascii="宋体" w:eastAsia="宋体" w:hAnsi="宋体" w:hint="eastAsia"/>
          <w:szCs w:val="21"/>
        </w:rPr>
        <w:t>（七）常用人体测量资料</w:t>
      </w:r>
    </w:p>
    <w:p w14:paraId="70A53916" w14:textId="77777777" w:rsidR="00114A41" w:rsidRPr="00114A41" w:rsidRDefault="00114A41" w:rsidP="00114A41">
      <w:pPr>
        <w:spacing w:line="360" w:lineRule="auto"/>
        <w:ind w:firstLineChars="200" w:firstLine="420"/>
        <w:rPr>
          <w:rFonts w:ascii="宋体" w:eastAsia="宋体" w:hAnsi="宋体" w:hint="eastAsia"/>
          <w:szCs w:val="21"/>
        </w:rPr>
      </w:pPr>
      <w:r w:rsidRPr="00114A41">
        <w:rPr>
          <w:rFonts w:ascii="宋体" w:eastAsia="宋体" w:hAnsi="宋体" w:hint="eastAsia"/>
          <w:szCs w:val="21"/>
        </w:rPr>
        <w:t>识记：人体测量数据的分类、常用人体测量项目</w:t>
      </w:r>
    </w:p>
    <w:p w14:paraId="0D8BF669" w14:textId="77777777" w:rsidR="00114A41" w:rsidRPr="00114A41" w:rsidRDefault="00114A41" w:rsidP="00114A41">
      <w:pPr>
        <w:spacing w:line="360" w:lineRule="auto"/>
        <w:ind w:firstLineChars="200" w:firstLine="420"/>
        <w:rPr>
          <w:rFonts w:ascii="宋体" w:eastAsia="宋体" w:hAnsi="宋体" w:hint="eastAsia"/>
          <w:szCs w:val="21"/>
        </w:rPr>
      </w:pPr>
      <w:r w:rsidRPr="00114A41">
        <w:rPr>
          <w:rFonts w:ascii="宋体" w:eastAsia="宋体" w:hAnsi="宋体" w:hint="eastAsia"/>
          <w:szCs w:val="21"/>
        </w:rPr>
        <w:t>领会：文化/群体差异及数据的局限性</w:t>
      </w:r>
    </w:p>
    <w:p w14:paraId="4D78BF89" w14:textId="77777777" w:rsidR="00114A41" w:rsidRPr="00114A41" w:rsidRDefault="00114A41" w:rsidP="00114A41">
      <w:pPr>
        <w:spacing w:line="360" w:lineRule="auto"/>
        <w:ind w:firstLineChars="200" w:firstLine="420"/>
        <w:rPr>
          <w:rFonts w:ascii="宋体" w:eastAsia="宋体" w:hAnsi="宋体" w:hint="eastAsia"/>
          <w:szCs w:val="21"/>
        </w:rPr>
      </w:pPr>
      <w:r w:rsidRPr="00114A41">
        <w:rPr>
          <w:rFonts w:ascii="宋体" w:eastAsia="宋体" w:hAnsi="宋体" w:hint="eastAsia"/>
          <w:szCs w:val="21"/>
        </w:rPr>
        <w:t>（八）人体测量数据的应用</w:t>
      </w:r>
    </w:p>
    <w:p w14:paraId="2C58B6C0" w14:textId="77777777" w:rsidR="00114A41" w:rsidRPr="00114A41" w:rsidRDefault="00114A41" w:rsidP="00114A41">
      <w:pPr>
        <w:spacing w:line="360" w:lineRule="auto"/>
        <w:ind w:firstLineChars="200" w:firstLine="420"/>
        <w:rPr>
          <w:rFonts w:ascii="宋体" w:eastAsia="宋体" w:hAnsi="宋体" w:hint="eastAsia"/>
          <w:szCs w:val="21"/>
        </w:rPr>
      </w:pPr>
      <w:r w:rsidRPr="00114A41">
        <w:rPr>
          <w:rFonts w:ascii="宋体" w:eastAsia="宋体" w:hAnsi="宋体" w:hint="eastAsia"/>
          <w:szCs w:val="21"/>
        </w:rPr>
        <w:t>识记：人体尺寸的应用原则和应用方法</w:t>
      </w:r>
    </w:p>
    <w:p w14:paraId="62679E44" w14:textId="77777777" w:rsidR="00114A41" w:rsidRPr="00114A41" w:rsidRDefault="00114A41" w:rsidP="00114A41">
      <w:pPr>
        <w:spacing w:line="360" w:lineRule="auto"/>
        <w:ind w:firstLineChars="200" w:firstLine="420"/>
        <w:rPr>
          <w:rFonts w:ascii="宋体" w:eastAsia="宋体" w:hAnsi="宋体" w:hint="eastAsia"/>
          <w:szCs w:val="21"/>
        </w:rPr>
      </w:pPr>
      <w:r w:rsidRPr="00114A41">
        <w:rPr>
          <w:rFonts w:ascii="宋体" w:eastAsia="宋体" w:hAnsi="宋体" w:hint="eastAsia"/>
          <w:szCs w:val="21"/>
        </w:rPr>
        <w:lastRenderedPageBreak/>
        <w:t>领会：数据选择依据、百分位的应用逻辑</w:t>
      </w:r>
    </w:p>
    <w:p w14:paraId="3C2F9196" w14:textId="77777777" w:rsidR="00114A41" w:rsidRPr="00114A41" w:rsidRDefault="00114A41" w:rsidP="00114A41">
      <w:pPr>
        <w:spacing w:line="360" w:lineRule="auto"/>
        <w:ind w:firstLineChars="200" w:firstLine="420"/>
        <w:rPr>
          <w:rFonts w:ascii="宋体" w:eastAsia="宋体" w:hAnsi="宋体" w:hint="eastAsia"/>
          <w:szCs w:val="21"/>
        </w:rPr>
      </w:pPr>
      <w:r w:rsidRPr="00114A41">
        <w:rPr>
          <w:rFonts w:ascii="宋体" w:eastAsia="宋体" w:hAnsi="宋体" w:hint="eastAsia"/>
          <w:szCs w:val="21"/>
        </w:rPr>
        <w:t>应用：考察如何运用人体尺寸数据指导产品、空间和工作场所的设计，确保其符合目标用户群体的生理特征，实现安全、舒适和高效的使用需求。</w:t>
      </w:r>
    </w:p>
    <w:p w14:paraId="07F0FD24" w14:textId="77777777" w:rsidR="00114A41" w:rsidRPr="00114A41" w:rsidRDefault="00114A41" w:rsidP="00114A41">
      <w:pPr>
        <w:spacing w:line="360" w:lineRule="auto"/>
        <w:ind w:firstLineChars="200" w:firstLine="420"/>
        <w:rPr>
          <w:rFonts w:ascii="宋体" w:eastAsia="宋体" w:hAnsi="宋体" w:hint="eastAsia"/>
          <w:szCs w:val="21"/>
        </w:rPr>
      </w:pPr>
      <w:r w:rsidRPr="00114A41">
        <w:rPr>
          <w:rFonts w:ascii="宋体" w:eastAsia="宋体" w:hAnsi="宋体" w:hint="eastAsia"/>
          <w:szCs w:val="21"/>
        </w:rPr>
        <w:t>（九）老年人和残疾人的生理特征</w:t>
      </w:r>
    </w:p>
    <w:p w14:paraId="73ACFBAC" w14:textId="432BF2CB" w:rsidR="00C32615" w:rsidRPr="00C32615" w:rsidRDefault="00114A41" w:rsidP="00114A41">
      <w:pPr>
        <w:spacing w:line="360" w:lineRule="auto"/>
        <w:ind w:firstLineChars="200" w:firstLine="420"/>
        <w:rPr>
          <w:rFonts w:ascii="宋体" w:eastAsia="宋体" w:hAnsi="宋体" w:hint="eastAsia"/>
          <w:szCs w:val="21"/>
        </w:rPr>
      </w:pPr>
      <w:r w:rsidRPr="00114A41">
        <w:rPr>
          <w:rFonts w:ascii="宋体" w:eastAsia="宋体" w:hAnsi="宋体" w:hint="eastAsia"/>
          <w:szCs w:val="21"/>
        </w:rPr>
        <w:t>识记：老年人和残疾人的生理特征</w:t>
      </w:r>
    </w:p>
    <w:p w14:paraId="4E3FF8E8" w14:textId="65D502DC" w:rsidR="00C32615" w:rsidRPr="00DA0A24" w:rsidRDefault="00C32615" w:rsidP="00DA0A24">
      <w:pPr>
        <w:pStyle w:val="3"/>
        <w:jc w:val="center"/>
        <w:rPr>
          <w:rFonts w:ascii="宋体" w:eastAsia="宋体" w:hAnsi="宋体" w:hint="eastAsia"/>
          <w:b/>
          <w:bCs/>
          <w:color w:val="000000" w:themeColor="text1"/>
          <w:sz w:val="28"/>
          <w:szCs w:val="28"/>
        </w:rPr>
      </w:pPr>
      <w:r w:rsidRPr="00DA0A24">
        <w:rPr>
          <w:rFonts w:ascii="宋体" w:eastAsia="宋体" w:hAnsi="宋体" w:hint="eastAsia"/>
          <w:b/>
          <w:bCs/>
          <w:color w:val="000000" w:themeColor="text1"/>
          <w:sz w:val="28"/>
          <w:szCs w:val="28"/>
        </w:rPr>
        <w:t>第4章</w:t>
      </w:r>
      <w:r w:rsidR="00DA0A24" w:rsidRPr="00DA0A24">
        <w:rPr>
          <w:rFonts w:ascii="宋体" w:eastAsia="宋体" w:hAnsi="宋体" w:hint="eastAsia"/>
          <w:b/>
          <w:bCs/>
          <w:color w:val="000000" w:themeColor="text1"/>
          <w:sz w:val="28"/>
          <w:szCs w:val="28"/>
        </w:rPr>
        <w:t xml:space="preserve">  </w:t>
      </w:r>
      <w:r w:rsidRPr="00DA0A24">
        <w:rPr>
          <w:rFonts w:ascii="宋体" w:eastAsia="宋体" w:hAnsi="宋体" w:hint="eastAsia"/>
          <w:b/>
          <w:bCs/>
          <w:color w:val="000000" w:themeColor="text1"/>
          <w:sz w:val="28"/>
          <w:szCs w:val="28"/>
        </w:rPr>
        <w:t>室内空间中人机参数与人体姿势</w:t>
      </w:r>
    </w:p>
    <w:p w14:paraId="6ECA2EDC" w14:textId="77777777" w:rsidR="00114A41" w:rsidRDefault="00114A41" w:rsidP="00114A41">
      <w:pPr>
        <w:spacing w:line="360" w:lineRule="auto"/>
        <w:ind w:firstLineChars="200" w:firstLine="422"/>
        <w:rPr>
          <w:rFonts w:ascii="宋体" w:eastAsia="宋体" w:hAnsi="宋体" w:hint="eastAsia"/>
          <w:b/>
          <w:bCs/>
          <w:szCs w:val="21"/>
        </w:rPr>
      </w:pPr>
      <w:r w:rsidRPr="00114A41">
        <w:rPr>
          <w:rFonts w:ascii="宋体" w:eastAsia="宋体" w:hAnsi="宋体" w:hint="eastAsia"/>
          <w:b/>
          <w:bCs/>
          <w:szCs w:val="21"/>
        </w:rPr>
        <w:t>一、学习目的和要求</w:t>
      </w:r>
    </w:p>
    <w:p w14:paraId="601D6EE1" w14:textId="77777777" w:rsidR="00114A41" w:rsidRDefault="00114A41" w:rsidP="00114A41">
      <w:pPr>
        <w:spacing w:line="360" w:lineRule="auto"/>
        <w:ind w:firstLineChars="200" w:firstLine="420"/>
        <w:rPr>
          <w:rFonts w:ascii="宋体" w:eastAsia="宋体" w:hAnsi="宋体" w:hint="eastAsia"/>
          <w:szCs w:val="21"/>
        </w:rPr>
      </w:pPr>
      <w:r w:rsidRPr="00114A41">
        <w:rPr>
          <w:rFonts w:ascii="宋体" w:eastAsia="宋体" w:hAnsi="宋体" w:hint="eastAsia"/>
          <w:szCs w:val="21"/>
        </w:rPr>
        <w:t>通过本章的学习，掌握人体静态与动态尺寸的测量方法及应用，理解不同姿势（如坐姿、站姿、卧姿）下的人体生物力学特性与舒适性评价标准。</w:t>
      </w:r>
    </w:p>
    <w:p w14:paraId="073CCD34" w14:textId="1B0FE296" w:rsidR="00C32615" w:rsidRPr="00114A41" w:rsidRDefault="00114A41" w:rsidP="00114A41">
      <w:pPr>
        <w:spacing w:line="360" w:lineRule="auto"/>
        <w:ind w:firstLineChars="200" w:firstLine="422"/>
        <w:rPr>
          <w:rFonts w:ascii="宋体" w:eastAsia="宋体" w:hAnsi="宋体" w:hint="eastAsia"/>
          <w:b/>
          <w:bCs/>
          <w:szCs w:val="21"/>
        </w:rPr>
      </w:pPr>
      <w:r w:rsidRPr="00114A41">
        <w:rPr>
          <w:rFonts w:ascii="宋体" w:eastAsia="宋体" w:hAnsi="宋体" w:hint="eastAsia"/>
          <w:b/>
          <w:bCs/>
          <w:szCs w:val="21"/>
        </w:rPr>
        <w:t>二、</w:t>
      </w:r>
      <w:r w:rsidR="00C80F62" w:rsidRPr="00114A41">
        <w:rPr>
          <w:rFonts w:ascii="宋体" w:eastAsia="宋体" w:hAnsi="宋体" w:hint="eastAsia"/>
          <w:b/>
          <w:bCs/>
          <w:szCs w:val="21"/>
        </w:rPr>
        <w:t>课程内容</w:t>
      </w:r>
    </w:p>
    <w:p w14:paraId="4298ED1A" w14:textId="77777777" w:rsidR="00C32615" w:rsidRPr="00C32615" w:rsidRDefault="00C32615" w:rsidP="00114A41">
      <w:pPr>
        <w:spacing w:line="360" w:lineRule="auto"/>
        <w:ind w:firstLineChars="200" w:firstLine="420"/>
        <w:rPr>
          <w:rFonts w:ascii="宋体" w:eastAsia="宋体" w:hAnsi="宋体" w:hint="eastAsia"/>
          <w:szCs w:val="21"/>
        </w:rPr>
      </w:pPr>
      <w:r w:rsidRPr="00C32615">
        <w:rPr>
          <w:rFonts w:ascii="宋体" w:eastAsia="宋体" w:hAnsi="宋体" w:hint="eastAsia"/>
          <w:szCs w:val="21"/>
        </w:rPr>
        <w:t>4.1 作业空间</w:t>
      </w:r>
    </w:p>
    <w:p w14:paraId="7FCCD489" w14:textId="77777777" w:rsidR="00C32615" w:rsidRPr="00C32615" w:rsidRDefault="00C32615" w:rsidP="00114A41">
      <w:pPr>
        <w:spacing w:line="360" w:lineRule="auto"/>
        <w:ind w:firstLineChars="200" w:firstLine="420"/>
        <w:rPr>
          <w:rFonts w:ascii="宋体" w:eastAsia="宋体" w:hAnsi="宋体" w:hint="eastAsia"/>
          <w:szCs w:val="21"/>
        </w:rPr>
      </w:pPr>
      <w:r w:rsidRPr="00C32615">
        <w:rPr>
          <w:rFonts w:ascii="宋体" w:eastAsia="宋体" w:hAnsi="宋体" w:hint="eastAsia"/>
          <w:szCs w:val="21"/>
        </w:rPr>
        <w:t>4.2 作业空间的设计要求与原则</w:t>
      </w:r>
    </w:p>
    <w:p w14:paraId="700280A8" w14:textId="77777777" w:rsidR="00C32615" w:rsidRPr="00C32615" w:rsidRDefault="00C32615" w:rsidP="00114A41">
      <w:pPr>
        <w:spacing w:line="360" w:lineRule="auto"/>
        <w:ind w:firstLineChars="200" w:firstLine="420"/>
        <w:rPr>
          <w:rFonts w:ascii="宋体" w:eastAsia="宋体" w:hAnsi="宋体" w:hint="eastAsia"/>
          <w:szCs w:val="21"/>
        </w:rPr>
      </w:pPr>
      <w:r w:rsidRPr="00C32615">
        <w:rPr>
          <w:rFonts w:ascii="宋体" w:eastAsia="宋体" w:hAnsi="宋体" w:hint="eastAsia"/>
          <w:szCs w:val="21"/>
        </w:rPr>
        <w:t>4.3 作业空间的设计步骤</w:t>
      </w:r>
    </w:p>
    <w:p w14:paraId="2B0E94A9" w14:textId="77777777" w:rsidR="00C32615" w:rsidRPr="00C32615" w:rsidRDefault="00C32615" w:rsidP="00114A41">
      <w:pPr>
        <w:spacing w:line="360" w:lineRule="auto"/>
        <w:ind w:firstLineChars="200" w:firstLine="420"/>
        <w:rPr>
          <w:rFonts w:ascii="宋体" w:eastAsia="宋体" w:hAnsi="宋体" w:hint="eastAsia"/>
          <w:szCs w:val="21"/>
        </w:rPr>
      </w:pPr>
      <w:r w:rsidRPr="00C32615">
        <w:rPr>
          <w:rFonts w:ascii="宋体" w:eastAsia="宋体" w:hAnsi="宋体" w:hint="eastAsia"/>
          <w:szCs w:val="21"/>
        </w:rPr>
        <w:t>4.4 作业空间人体参数</w:t>
      </w:r>
    </w:p>
    <w:p w14:paraId="6969D2F6" w14:textId="77777777" w:rsidR="00C32615" w:rsidRPr="00C32615" w:rsidRDefault="00C32615" w:rsidP="00114A41">
      <w:pPr>
        <w:spacing w:line="360" w:lineRule="auto"/>
        <w:ind w:firstLineChars="200" w:firstLine="420"/>
        <w:rPr>
          <w:rFonts w:ascii="宋体" w:eastAsia="宋体" w:hAnsi="宋体" w:hint="eastAsia"/>
          <w:szCs w:val="21"/>
        </w:rPr>
      </w:pPr>
      <w:r w:rsidRPr="00C32615">
        <w:rPr>
          <w:rFonts w:ascii="宋体" w:eastAsia="宋体" w:hAnsi="宋体" w:hint="eastAsia"/>
          <w:szCs w:val="21"/>
        </w:rPr>
        <w:t>4.5 人体不同作业姿势</w:t>
      </w:r>
    </w:p>
    <w:p w14:paraId="1BCF10B8" w14:textId="77777777" w:rsidR="00C32615" w:rsidRPr="00C32615" w:rsidRDefault="00C32615" w:rsidP="00114A41">
      <w:pPr>
        <w:spacing w:line="360" w:lineRule="auto"/>
        <w:ind w:firstLineChars="200" w:firstLine="420"/>
        <w:rPr>
          <w:rFonts w:ascii="宋体" w:eastAsia="宋体" w:hAnsi="宋体" w:hint="eastAsia"/>
          <w:szCs w:val="21"/>
        </w:rPr>
      </w:pPr>
      <w:r w:rsidRPr="00C32615">
        <w:rPr>
          <w:rFonts w:ascii="宋体" w:eastAsia="宋体" w:hAnsi="宋体" w:hint="eastAsia"/>
          <w:szCs w:val="21"/>
        </w:rPr>
        <w:t>4.6 室内生活空间设计</w:t>
      </w:r>
    </w:p>
    <w:p w14:paraId="71C12527" w14:textId="77777777" w:rsidR="00C32615" w:rsidRPr="00C32615" w:rsidRDefault="00C32615" w:rsidP="00114A41">
      <w:pPr>
        <w:spacing w:line="360" w:lineRule="auto"/>
        <w:ind w:firstLineChars="200" w:firstLine="420"/>
        <w:rPr>
          <w:rFonts w:ascii="宋体" w:eastAsia="宋体" w:hAnsi="宋体" w:hint="eastAsia"/>
          <w:szCs w:val="21"/>
        </w:rPr>
      </w:pPr>
      <w:r w:rsidRPr="00C32615">
        <w:rPr>
          <w:rFonts w:ascii="宋体" w:eastAsia="宋体" w:hAnsi="宋体" w:hint="eastAsia"/>
          <w:szCs w:val="21"/>
        </w:rPr>
        <w:t>4.7 各类空间的功能分析</w:t>
      </w:r>
    </w:p>
    <w:p w14:paraId="19BB3FDB" w14:textId="77777777" w:rsidR="00C32615" w:rsidRPr="00C32615" w:rsidRDefault="00C32615" w:rsidP="00114A41">
      <w:pPr>
        <w:spacing w:line="360" w:lineRule="auto"/>
        <w:ind w:firstLineChars="200" w:firstLine="420"/>
        <w:rPr>
          <w:rFonts w:ascii="宋体" w:eastAsia="宋体" w:hAnsi="宋体" w:hint="eastAsia"/>
          <w:szCs w:val="21"/>
        </w:rPr>
      </w:pPr>
      <w:r w:rsidRPr="00C32615">
        <w:rPr>
          <w:rFonts w:ascii="宋体" w:eastAsia="宋体" w:hAnsi="宋体" w:hint="eastAsia"/>
          <w:szCs w:val="21"/>
        </w:rPr>
        <w:t>4.8 家具设计</w:t>
      </w:r>
    </w:p>
    <w:p w14:paraId="20ABE0D3" w14:textId="77777777" w:rsidR="00114A41" w:rsidRDefault="00C32615" w:rsidP="00114A41">
      <w:pPr>
        <w:spacing w:line="360" w:lineRule="auto"/>
        <w:ind w:firstLineChars="200" w:firstLine="420"/>
        <w:rPr>
          <w:rFonts w:ascii="宋体" w:eastAsia="宋体" w:hAnsi="宋体" w:hint="eastAsia"/>
          <w:szCs w:val="21"/>
        </w:rPr>
      </w:pPr>
      <w:r w:rsidRPr="00C32615">
        <w:rPr>
          <w:rFonts w:ascii="宋体" w:eastAsia="宋体" w:hAnsi="宋体" w:hint="eastAsia"/>
          <w:szCs w:val="21"/>
        </w:rPr>
        <w:t>4.9 人的空间行为</w:t>
      </w:r>
    </w:p>
    <w:p w14:paraId="3A324B7B" w14:textId="37505A7B" w:rsidR="00114A41" w:rsidRPr="00114A41" w:rsidRDefault="00114A41" w:rsidP="00114A41">
      <w:pPr>
        <w:spacing w:line="360" w:lineRule="auto"/>
        <w:ind w:firstLineChars="200" w:firstLine="422"/>
        <w:rPr>
          <w:rFonts w:ascii="宋体" w:eastAsia="宋体" w:hAnsi="宋体" w:hint="eastAsia"/>
          <w:b/>
          <w:bCs/>
          <w:szCs w:val="21"/>
        </w:rPr>
      </w:pPr>
      <w:r w:rsidRPr="00114A41">
        <w:rPr>
          <w:rFonts w:ascii="宋体" w:eastAsia="宋体" w:hAnsi="宋体" w:hint="eastAsia"/>
          <w:b/>
          <w:bCs/>
          <w:szCs w:val="21"/>
        </w:rPr>
        <w:t>三、考核知识点与考核要求</w:t>
      </w:r>
    </w:p>
    <w:p w14:paraId="36869336" w14:textId="77777777" w:rsidR="00114A41" w:rsidRPr="00114A41" w:rsidRDefault="00114A41" w:rsidP="00114A41">
      <w:pPr>
        <w:spacing w:line="360" w:lineRule="auto"/>
        <w:ind w:firstLineChars="200" w:firstLine="420"/>
        <w:rPr>
          <w:rFonts w:ascii="宋体" w:eastAsia="宋体" w:hAnsi="宋体" w:hint="eastAsia"/>
          <w:szCs w:val="21"/>
        </w:rPr>
      </w:pPr>
      <w:r w:rsidRPr="00114A41">
        <w:rPr>
          <w:rFonts w:ascii="宋体" w:eastAsia="宋体" w:hAnsi="宋体" w:hint="eastAsia"/>
          <w:szCs w:val="21"/>
        </w:rPr>
        <w:t>（一）作业空间</w:t>
      </w:r>
    </w:p>
    <w:p w14:paraId="63CA5D2D" w14:textId="77777777" w:rsidR="00114A41" w:rsidRPr="00114A41" w:rsidRDefault="00114A41" w:rsidP="00114A41">
      <w:pPr>
        <w:spacing w:line="360" w:lineRule="auto"/>
        <w:ind w:firstLineChars="200" w:firstLine="420"/>
        <w:rPr>
          <w:rFonts w:ascii="宋体" w:eastAsia="宋体" w:hAnsi="宋体" w:hint="eastAsia"/>
          <w:szCs w:val="21"/>
        </w:rPr>
      </w:pPr>
      <w:r w:rsidRPr="00114A41">
        <w:rPr>
          <w:rFonts w:ascii="宋体" w:eastAsia="宋体" w:hAnsi="宋体" w:hint="eastAsia"/>
          <w:szCs w:val="21"/>
        </w:rPr>
        <w:t>识记：作业空间的概念和分类</w:t>
      </w:r>
    </w:p>
    <w:p w14:paraId="65656A07" w14:textId="77777777" w:rsidR="00114A41" w:rsidRPr="00114A41" w:rsidRDefault="00114A41" w:rsidP="00114A41">
      <w:pPr>
        <w:spacing w:line="360" w:lineRule="auto"/>
        <w:ind w:firstLineChars="200" w:firstLine="420"/>
        <w:rPr>
          <w:rFonts w:ascii="宋体" w:eastAsia="宋体" w:hAnsi="宋体" w:hint="eastAsia"/>
          <w:szCs w:val="21"/>
        </w:rPr>
      </w:pPr>
      <w:r w:rsidRPr="00114A41">
        <w:rPr>
          <w:rFonts w:ascii="宋体" w:eastAsia="宋体" w:hAnsi="宋体" w:hint="eastAsia"/>
          <w:szCs w:val="21"/>
        </w:rPr>
        <w:t>领会：通过对比（如不同姿势的作业空间）和举例加深理解</w:t>
      </w:r>
    </w:p>
    <w:p w14:paraId="7EA170D8" w14:textId="77777777" w:rsidR="00114A41" w:rsidRPr="00114A41" w:rsidRDefault="00114A41" w:rsidP="00114A41">
      <w:pPr>
        <w:spacing w:line="360" w:lineRule="auto"/>
        <w:ind w:firstLineChars="200" w:firstLine="420"/>
        <w:rPr>
          <w:rFonts w:ascii="宋体" w:eastAsia="宋体" w:hAnsi="宋体" w:hint="eastAsia"/>
          <w:szCs w:val="21"/>
        </w:rPr>
      </w:pPr>
      <w:r w:rsidRPr="00114A41">
        <w:rPr>
          <w:rFonts w:ascii="宋体" w:eastAsia="宋体" w:hAnsi="宋体" w:hint="eastAsia"/>
          <w:szCs w:val="21"/>
        </w:rPr>
        <w:t>应用：多练习设计题，结合人体测量数据（如课本附录）进行实际计算</w:t>
      </w:r>
    </w:p>
    <w:p w14:paraId="12731AAA" w14:textId="77777777" w:rsidR="00114A41" w:rsidRPr="00114A41" w:rsidRDefault="00114A41" w:rsidP="00114A41">
      <w:pPr>
        <w:spacing w:line="360" w:lineRule="auto"/>
        <w:ind w:firstLineChars="200" w:firstLine="420"/>
        <w:rPr>
          <w:rFonts w:ascii="宋体" w:eastAsia="宋体" w:hAnsi="宋体" w:hint="eastAsia"/>
          <w:szCs w:val="21"/>
        </w:rPr>
      </w:pPr>
      <w:r w:rsidRPr="00114A41">
        <w:rPr>
          <w:rFonts w:ascii="宋体" w:eastAsia="宋体" w:hAnsi="宋体" w:hint="eastAsia"/>
          <w:szCs w:val="21"/>
        </w:rPr>
        <w:t>（二）作业空间的设计要求与原则</w:t>
      </w:r>
    </w:p>
    <w:p w14:paraId="64D29989" w14:textId="77777777" w:rsidR="00114A41" w:rsidRPr="00114A41" w:rsidRDefault="00114A41" w:rsidP="00114A41">
      <w:pPr>
        <w:spacing w:line="360" w:lineRule="auto"/>
        <w:ind w:firstLineChars="200" w:firstLine="420"/>
        <w:rPr>
          <w:rFonts w:ascii="宋体" w:eastAsia="宋体" w:hAnsi="宋体" w:hint="eastAsia"/>
          <w:szCs w:val="21"/>
        </w:rPr>
      </w:pPr>
      <w:r w:rsidRPr="00114A41">
        <w:rPr>
          <w:rFonts w:ascii="宋体" w:eastAsia="宋体" w:hAnsi="宋体" w:hint="eastAsia"/>
          <w:szCs w:val="21"/>
        </w:rPr>
        <w:t>识记：作业空间的设计要求、作业空间的设计原则</w:t>
      </w:r>
    </w:p>
    <w:p w14:paraId="7E591C4B" w14:textId="77777777" w:rsidR="00114A41" w:rsidRPr="00114A41" w:rsidRDefault="00114A41" w:rsidP="00114A41">
      <w:pPr>
        <w:spacing w:line="360" w:lineRule="auto"/>
        <w:ind w:firstLineChars="200" w:firstLine="420"/>
        <w:rPr>
          <w:rFonts w:ascii="宋体" w:eastAsia="宋体" w:hAnsi="宋体" w:hint="eastAsia"/>
          <w:szCs w:val="21"/>
        </w:rPr>
      </w:pPr>
      <w:r w:rsidRPr="00114A41">
        <w:rPr>
          <w:rFonts w:ascii="宋体" w:eastAsia="宋体" w:hAnsi="宋体" w:hint="eastAsia"/>
          <w:szCs w:val="21"/>
        </w:rPr>
        <w:t>领会：考虑人体尺寸与作业空间的关系</w:t>
      </w:r>
    </w:p>
    <w:p w14:paraId="3B9F6F4B" w14:textId="77777777" w:rsidR="00114A41" w:rsidRPr="00114A41" w:rsidRDefault="00114A41" w:rsidP="00114A41">
      <w:pPr>
        <w:spacing w:line="360" w:lineRule="auto"/>
        <w:ind w:firstLineChars="200" w:firstLine="420"/>
        <w:rPr>
          <w:rFonts w:ascii="宋体" w:eastAsia="宋体" w:hAnsi="宋体" w:hint="eastAsia"/>
          <w:szCs w:val="21"/>
        </w:rPr>
      </w:pPr>
      <w:r w:rsidRPr="00114A41">
        <w:rPr>
          <w:rFonts w:ascii="宋体" w:eastAsia="宋体" w:hAnsi="宋体" w:hint="eastAsia"/>
          <w:szCs w:val="21"/>
        </w:rPr>
        <w:t>（三）作业空间的设计步骤</w:t>
      </w:r>
    </w:p>
    <w:p w14:paraId="6E7D686F" w14:textId="77777777" w:rsidR="00114A41" w:rsidRPr="00114A41" w:rsidRDefault="00114A41" w:rsidP="00114A41">
      <w:pPr>
        <w:spacing w:line="360" w:lineRule="auto"/>
        <w:ind w:firstLineChars="200" w:firstLine="420"/>
        <w:rPr>
          <w:rFonts w:ascii="宋体" w:eastAsia="宋体" w:hAnsi="宋体" w:hint="eastAsia"/>
          <w:szCs w:val="21"/>
        </w:rPr>
      </w:pPr>
      <w:r w:rsidRPr="00114A41">
        <w:rPr>
          <w:rFonts w:ascii="宋体" w:eastAsia="宋体" w:hAnsi="宋体" w:hint="eastAsia"/>
          <w:szCs w:val="21"/>
        </w:rPr>
        <w:t>识记：作业空间设计步骤的流程</w:t>
      </w:r>
    </w:p>
    <w:p w14:paraId="5C1C6282" w14:textId="77777777" w:rsidR="00114A41" w:rsidRPr="00114A41" w:rsidRDefault="00114A41" w:rsidP="00114A41">
      <w:pPr>
        <w:spacing w:line="360" w:lineRule="auto"/>
        <w:ind w:firstLineChars="200" w:firstLine="420"/>
        <w:rPr>
          <w:rFonts w:ascii="宋体" w:eastAsia="宋体" w:hAnsi="宋体" w:hint="eastAsia"/>
          <w:szCs w:val="21"/>
        </w:rPr>
      </w:pPr>
      <w:r w:rsidRPr="00114A41">
        <w:rPr>
          <w:rFonts w:ascii="宋体" w:eastAsia="宋体" w:hAnsi="宋体" w:hint="eastAsia"/>
          <w:szCs w:val="21"/>
        </w:rPr>
        <w:lastRenderedPageBreak/>
        <w:t>领会：理解设计原理和人体数据应用逻辑</w:t>
      </w:r>
    </w:p>
    <w:p w14:paraId="47FBFC8D" w14:textId="77777777" w:rsidR="00114A41" w:rsidRPr="00114A41" w:rsidRDefault="00114A41" w:rsidP="00114A41">
      <w:pPr>
        <w:spacing w:line="360" w:lineRule="auto"/>
        <w:ind w:firstLineChars="200" w:firstLine="420"/>
        <w:rPr>
          <w:rFonts w:ascii="宋体" w:eastAsia="宋体" w:hAnsi="宋体" w:hint="eastAsia"/>
          <w:szCs w:val="21"/>
        </w:rPr>
      </w:pPr>
      <w:r w:rsidRPr="00114A41">
        <w:rPr>
          <w:rFonts w:ascii="宋体" w:eastAsia="宋体" w:hAnsi="宋体" w:hint="eastAsia"/>
          <w:szCs w:val="21"/>
        </w:rPr>
        <w:t>（四）作业空间人体参数</w:t>
      </w:r>
    </w:p>
    <w:p w14:paraId="29149992" w14:textId="77777777" w:rsidR="00114A41" w:rsidRPr="00114A41" w:rsidRDefault="00114A41" w:rsidP="00114A41">
      <w:pPr>
        <w:spacing w:line="360" w:lineRule="auto"/>
        <w:ind w:firstLineChars="200" w:firstLine="420"/>
        <w:rPr>
          <w:rFonts w:ascii="宋体" w:eastAsia="宋体" w:hAnsi="宋体" w:hint="eastAsia"/>
          <w:szCs w:val="21"/>
        </w:rPr>
      </w:pPr>
      <w:r w:rsidRPr="00114A41">
        <w:rPr>
          <w:rFonts w:ascii="宋体" w:eastAsia="宋体" w:hAnsi="宋体" w:hint="eastAsia"/>
          <w:szCs w:val="21"/>
        </w:rPr>
        <w:t>识记：了解关键人体测量参数</w:t>
      </w:r>
    </w:p>
    <w:p w14:paraId="1654428B" w14:textId="77777777" w:rsidR="00114A41" w:rsidRPr="00114A41" w:rsidRDefault="00114A41" w:rsidP="00114A41">
      <w:pPr>
        <w:spacing w:line="360" w:lineRule="auto"/>
        <w:ind w:firstLineChars="200" w:firstLine="420"/>
        <w:rPr>
          <w:rFonts w:ascii="宋体" w:eastAsia="宋体" w:hAnsi="宋体" w:hint="eastAsia"/>
          <w:szCs w:val="21"/>
        </w:rPr>
      </w:pPr>
      <w:r w:rsidRPr="00114A41">
        <w:rPr>
          <w:rFonts w:ascii="宋体" w:eastAsia="宋体" w:hAnsi="宋体" w:hint="eastAsia"/>
          <w:szCs w:val="21"/>
        </w:rPr>
        <w:t>（五）人体不同作业姿势</w:t>
      </w:r>
    </w:p>
    <w:p w14:paraId="3989936E" w14:textId="77777777" w:rsidR="00114A41" w:rsidRPr="00114A41" w:rsidRDefault="00114A41" w:rsidP="00114A41">
      <w:pPr>
        <w:spacing w:line="360" w:lineRule="auto"/>
        <w:ind w:firstLineChars="200" w:firstLine="420"/>
        <w:rPr>
          <w:rFonts w:ascii="宋体" w:eastAsia="宋体" w:hAnsi="宋体" w:hint="eastAsia"/>
          <w:szCs w:val="21"/>
        </w:rPr>
      </w:pPr>
      <w:r w:rsidRPr="00114A41">
        <w:rPr>
          <w:rFonts w:ascii="宋体" w:eastAsia="宋体" w:hAnsi="宋体" w:hint="eastAsia"/>
          <w:szCs w:val="21"/>
        </w:rPr>
        <w:t>识记：作业姿势的分类</w:t>
      </w:r>
    </w:p>
    <w:p w14:paraId="6DE9C0FE" w14:textId="77777777" w:rsidR="00114A41" w:rsidRPr="00114A41" w:rsidRDefault="00114A41" w:rsidP="00114A41">
      <w:pPr>
        <w:spacing w:line="360" w:lineRule="auto"/>
        <w:ind w:firstLineChars="200" w:firstLine="420"/>
        <w:rPr>
          <w:rFonts w:ascii="宋体" w:eastAsia="宋体" w:hAnsi="宋体" w:hint="eastAsia"/>
          <w:szCs w:val="21"/>
        </w:rPr>
      </w:pPr>
      <w:r w:rsidRPr="00114A41">
        <w:rPr>
          <w:rFonts w:ascii="宋体" w:eastAsia="宋体" w:hAnsi="宋体" w:hint="eastAsia"/>
          <w:szCs w:val="21"/>
        </w:rPr>
        <w:t>领会：理解不同作业姿势的空间设计原理和影响因素</w:t>
      </w:r>
    </w:p>
    <w:p w14:paraId="3B9DCEE7" w14:textId="77777777" w:rsidR="00114A41" w:rsidRPr="00114A41" w:rsidRDefault="00114A41" w:rsidP="00114A41">
      <w:pPr>
        <w:spacing w:line="360" w:lineRule="auto"/>
        <w:ind w:firstLineChars="200" w:firstLine="420"/>
        <w:rPr>
          <w:rFonts w:ascii="宋体" w:eastAsia="宋体" w:hAnsi="宋体" w:hint="eastAsia"/>
          <w:szCs w:val="21"/>
        </w:rPr>
      </w:pPr>
      <w:r w:rsidRPr="00114A41">
        <w:rPr>
          <w:rFonts w:ascii="宋体" w:eastAsia="宋体" w:hAnsi="宋体" w:hint="eastAsia"/>
          <w:szCs w:val="21"/>
        </w:rPr>
        <w:t>（六）室内生活空间设计</w:t>
      </w:r>
    </w:p>
    <w:p w14:paraId="30174CDC" w14:textId="77777777" w:rsidR="00114A41" w:rsidRPr="00114A41" w:rsidRDefault="00114A41" w:rsidP="00114A41">
      <w:pPr>
        <w:spacing w:line="360" w:lineRule="auto"/>
        <w:ind w:firstLineChars="200" w:firstLine="420"/>
        <w:rPr>
          <w:rFonts w:ascii="宋体" w:eastAsia="宋体" w:hAnsi="宋体" w:hint="eastAsia"/>
          <w:szCs w:val="21"/>
        </w:rPr>
      </w:pPr>
      <w:r w:rsidRPr="00114A41">
        <w:rPr>
          <w:rFonts w:ascii="宋体" w:eastAsia="宋体" w:hAnsi="宋体" w:hint="eastAsia"/>
          <w:szCs w:val="21"/>
        </w:rPr>
        <w:t>识记：室内生活空间的构成因素和特征、家居空间尺寸设计与要求</w:t>
      </w:r>
    </w:p>
    <w:p w14:paraId="08EC5EB4" w14:textId="77777777" w:rsidR="00114A41" w:rsidRPr="00114A41" w:rsidRDefault="00114A41" w:rsidP="00114A41">
      <w:pPr>
        <w:spacing w:line="360" w:lineRule="auto"/>
        <w:ind w:firstLineChars="200" w:firstLine="420"/>
        <w:rPr>
          <w:rFonts w:ascii="宋体" w:eastAsia="宋体" w:hAnsi="宋体" w:hint="eastAsia"/>
          <w:szCs w:val="21"/>
        </w:rPr>
      </w:pPr>
      <w:r w:rsidRPr="00114A41">
        <w:rPr>
          <w:rFonts w:ascii="宋体" w:eastAsia="宋体" w:hAnsi="宋体" w:hint="eastAsia"/>
          <w:szCs w:val="21"/>
        </w:rPr>
        <w:t>领会：人-机-环境协调原理、行为模式与空间布局以及特殊人群的需求及认知心理的影响</w:t>
      </w:r>
    </w:p>
    <w:p w14:paraId="6EF9DD81" w14:textId="77777777" w:rsidR="00114A41" w:rsidRPr="00114A41" w:rsidRDefault="00114A41" w:rsidP="00114A41">
      <w:pPr>
        <w:spacing w:line="360" w:lineRule="auto"/>
        <w:ind w:firstLineChars="200" w:firstLine="420"/>
        <w:rPr>
          <w:rFonts w:ascii="宋体" w:eastAsia="宋体" w:hAnsi="宋体" w:hint="eastAsia"/>
          <w:szCs w:val="21"/>
        </w:rPr>
      </w:pPr>
      <w:r w:rsidRPr="00114A41">
        <w:rPr>
          <w:rFonts w:ascii="宋体" w:eastAsia="宋体" w:hAnsi="宋体" w:hint="eastAsia"/>
          <w:szCs w:val="21"/>
        </w:rPr>
        <w:t>（七）各类空间的功能分析</w:t>
      </w:r>
    </w:p>
    <w:p w14:paraId="02B38DF6" w14:textId="77777777" w:rsidR="00114A41" w:rsidRPr="00114A41" w:rsidRDefault="00114A41" w:rsidP="00114A41">
      <w:pPr>
        <w:spacing w:line="360" w:lineRule="auto"/>
        <w:ind w:firstLineChars="200" w:firstLine="420"/>
        <w:rPr>
          <w:rFonts w:ascii="宋体" w:eastAsia="宋体" w:hAnsi="宋体" w:hint="eastAsia"/>
          <w:szCs w:val="21"/>
        </w:rPr>
      </w:pPr>
      <w:r w:rsidRPr="00114A41">
        <w:rPr>
          <w:rFonts w:ascii="宋体" w:eastAsia="宋体" w:hAnsi="宋体" w:hint="eastAsia"/>
          <w:szCs w:val="21"/>
        </w:rPr>
        <w:t>识记：各类空间的处理要点</w:t>
      </w:r>
    </w:p>
    <w:p w14:paraId="3D59BFA7" w14:textId="77777777" w:rsidR="00114A41" w:rsidRPr="00114A41" w:rsidRDefault="00114A41" w:rsidP="00114A41">
      <w:pPr>
        <w:spacing w:line="360" w:lineRule="auto"/>
        <w:ind w:firstLineChars="200" w:firstLine="420"/>
        <w:rPr>
          <w:rFonts w:ascii="宋体" w:eastAsia="宋体" w:hAnsi="宋体" w:hint="eastAsia"/>
          <w:szCs w:val="21"/>
        </w:rPr>
      </w:pPr>
      <w:r w:rsidRPr="00114A41">
        <w:rPr>
          <w:rFonts w:ascii="宋体" w:eastAsia="宋体" w:hAnsi="宋体" w:hint="eastAsia"/>
          <w:szCs w:val="21"/>
        </w:rPr>
        <w:t>领会；系统掌握空间功能分析的理论与方法</w:t>
      </w:r>
    </w:p>
    <w:p w14:paraId="371A46BB" w14:textId="77777777" w:rsidR="00114A41" w:rsidRPr="00114A41" w:rsidRDefault="00114A41" w:rsidP="00114A41">
      <w:pPr>
        <w:spacing w:line="360" w:lineRule="auto"/>
        <w:ind w:firstLineChars="200" w:firstLine="420"/>
        <w:rPr>
          <w:rFonts w:ascii="宋体" w:eastAsia="宋体" w:hAnsi="宋体" w:hint="eastAsia"/>
          <w:szCs w:val="21"/>
        </w:rPr>
      </w:pPr>
      <w:r w:rsidRPr="00114A41">
        <w:rPr>
          <w:rFonts w:ascii="宋体" w:eastAsia="宋体" w:hAnsi="宋体" w:hint="eastAsia"/>
          <w:szCs w:val="21"/>
        </w:rPr>
        <w:t>（八）家具设计</w:t>
      </w:r>
    </w:p>
    <w:p w14:paraId="06185558" w14:textId="77777777" w:rsidR="00114A41" w:rsidRPr="00114A41" w:rsidRDefault="00114A41" w:rsidP="00114A41">
      <w:pPr>
        <w:spacing w:line="360" w:lineRule="auto"/>
        <w:ind w:firstLineChars="200" w:firstLine="420"/>
        <w:rPr>
          <w:rFonts w:ascii="宋体" w:eastAsia="宋体" w:hAnsi="宋体" w:hint="eastAsia"/>
          <w:szCs w:val="21"/>
        </w:rPr>
      </w:pPr>
      <w:r w:rsidRPr="00114A41">
        <w:rPr>
          <w:rFonts w:ascii="宋体" w:eastAsia="宋体" w:hAnsi="宋体" w:hint="eastAsia"/>
          <w:szCs w:val="21"/>
        </w:rPr>
        <w:t>识记：人机工程学在家具设计中的定义、核心设计原则</w:t>
      </w:r>
    </w:p>
    <w:p w14:paraId="6E8EC989" w14:textId="77777777" w:rsidR="00114A41" w:rsidRPr="00114A41" w:rsidRDefault="00114A41" w:rsidP="00114A41">
      <w:pPr>
        <w:spacing w:line="360" w:lineRule="auto"/>
        <w:ind w:firstLineChars="200" w:firstLine="420"/>
        <w:rPr>
          <w:rFonts w:ascii="宋体" w:eastAsia="宋体" w:hAnsi="宋体" w:hint="eastAsia"/>
          <w:szCs w:val="21"/>
        </w:rPr>
      </w:pPr>
      <w:r w:rsidRPr="00114A41">
        <w:rPr>
          <w:rFonts w:ascii="宋体" w:eastAsia="宋体" w:hAnsi="宋体" w:hint="eastAsia"/>
          <w:szCs w:val="21"/>
        </w:rPr>
        <w:t>领会：人体姿势与家具的关系</w:t>
      </w:r>
    </w:p>
    <w:p w14:paraId="76D6924A" w14:textId="77777777" w:rsidR="00114A41" w:rsidRPr="00114A41" w:rsidRDefault="00114A41" w:rsidP="00114A41">
      <w:pPr>
        <w:spacing w:line="360" w:lineRule="auto"/>
        <w:ind w:firstLineChars="200" w:firstLine="420"/>
        <w:rPr>
          <w:rFonts w:ascii="宋体" w:eastAsia="宋体" w:hAnsi="宋体" w:hint="eastAsia"/>
          <w:szCs w:val="21"/>
        </w:rPr>
      </w:pPr>
      <w:r w:rsidRPr="00114A41">
        <w:rPr>
          <w:rFonts w:ascii="宋体" w:eastAsia="宋体" w:hAnsi="宋体" w:hint="eastAsia"/>
          <w:szCs w:val="21"/>
        </w:rPr>
        <w:t>（九）人的空间行为</w:t>
      </w:r>
    </w:p>
    <w:p w14:paraId="20B71519" w14:textId="77777777" w:rsidR="00114A41" w:rsidRPr="00114A41" w:rsidRDefault="00114A41" w:rsidP="00114A41">
      <w:pPr>
        <w:spacing w:line="360" w:lineRule="auto"/>
        <w:ind w:firstLineChars="200" w:firstLine="420"/>
        <w:rPr>
          <w:rFonts w:ascii="宋体" w:eastAsia="宋体" w:hAnsi="宋体" w:hint="eastAsia"/>
          <w:szCs w:val="21"/>
        </w:rPr>
      </w:pPr>
      <w:r w:rsidRPr="00114A41">
        <w:rPr>
          <w:rFonts w:ascii="宋体" w:eastAsia="宋体" w:hAnsi="宋体" w:hint="eastAsia"/>
          <w:szCs w:val="21"/>
        </w:rPr>
        <w:t>识记：基本概念及术语</w:t>
      </w:r>
    </w:p>
    <w:p w14:paraId="2AB12F6F" w14:textId="77777777" w:rsidR="00114A41" w:rsidRPr="00114A41" w:rsidRDefault="00114A41" w:rsidP="00114A41">
      <w:pPr>
        <w:spacing w:line="360" w:lineRule="auto"/>
        <w:ind w:firstLineChars="200" w:firstLine="420"/>
        <w:rPr>
          <w:rFonts w:ascii="宋体" w:eastAsia="宋体" w:hAnsi="宋体" w:hint="eastAsia"/>
          <w:szCs w:val="21"/>
        </w:rPr>
      </w:pPr>
      <w:r w:rsidRPr="00114A41">
        <w:rPr>
          <w:rFonts w:ascii="宋体" w:eastAsia="宋体" w:hAnsi="宋体" w:hint="eastAsia"/>
          <w:szCs w:val="21"/>
        </w:rPr>
        <w:t>领会：人类距离保持的分类</w:t>
      </w:r>
    </w:p>
    <w:p w14:paraId="3F8D839C" w14:textId="6A757682" w:rsidR="00C32615" w:rsidRPr="00C32615" w:rsidRDefault="00114A41" w:rsidP="00114A41">
      <w:pPr>
        <w:spacing w:line="360" w:lineRule="auto"/>
        <w:ind w:firstLineChars="200" w:firstLine="420"/>
        <w:rPr>
          <w:rFonts w:ascii="宋体" w:eastAsia="宋体" w:hAnsi="宋体" w:hint="eastAsia"/>
          <w:szCs w:val="21"/>
        </w:rPr>
      </w:pPr>
      <w:r w:rsidRPr="00114A41">
        <w:rPr>
          <w:rFonts w:ascii="宋体" w:eastAsia="宋体" w:hAnsi="宋体" w:hint="eastAsia"/>
          <w:szCs w:val="21"/>
        </w:rPr>
        <w:t>应用：结合具体场景（如驾驶舱、医院、家居）进行练习，强化理论联系实际的能力。</w:t>
      </w:r>
    </w:p>
    <w:p w14:paraId="32FEC35A" w14:textId="006318AA" w:rsidR="00C32615" w:rsidRPr="00DA0A24" w:rsidRDefault="00C32615" w:rsidP="00DA0A24">
      <w:pPr>
        <w:pStyle w:val="3"/>
        <w:jc w:val="center"/>
        <w:rPr>
          <w:rFonts w:ascii="宋体" w:eastAsia="宋体" w:hAnsi="宋体" w:hint="eastAsia"/>
          <w:b/>
          <w:bCs/>
          <w:color w:val="000000" w:themeColor="text1"/>
          <w:sz w:val="28"/>
          <w:szCs w:val="28"/>
        </w:rPr>
      </w:pPr>
      <w:r w:rsidRPr="00DA0A24">
        <w:rPr>
          <w:rFonts w:ascii="宋体" w:eastAsia="宋体" w:hAnsi="宋体" w:hint="eastAsia"/>
          <w:b/>
          <w:bCs/>
          <w:color w:val="000000" w:themeColor="text1"/>
          <w:sz w:val="28"/>
          <w:szCs w:val="28"/>
        </w:rPr>
        <w:t>第5章</w:t>
      </w:r>
      <w:r w:rsidR="00DA0A24" w:rsidRPr="00DA0A24">
        <w:rPr>
          <w:rFonts w:ascii="宋体" w:eastAsia="宋体" w:hAnsi="宋体" w:hint="eastAsia"/>
          <w:b/>
          <w:bCs/>
          <w:color w:val="000000" w:themeColor="text1"/>
          <w:sz w:val="28"/>
          <w:szCs w:val="28"/>
        </w:rPr>
        <w:t xml:space="preserve">  </w:t>
      </w:r>
      <w:r w:rsidRPr="00DA0A24">
        <w:rPr>
          <w:rFonts w:ascii="宋体" w:eastAsia="宋体" w:hAnsi="宋体" w:hint="eastAsia"/>
          <w:b/>
          <w:bCs/>
          <w:color w:val="000000" w:themeColor="text1"/>
          <w:sz w:val="28"/>
          <w:szCs w:val="28"/>
        </w:rPr>
        <w:t>人的认知心理</w:t>
      </w:r>
    </w:p>
    <w:p w14:paraId="4E9C1283" w14:textId="77777777" w:rsidR="00114A41" w:rsidRPr="00114A41" w:rsidRDefault="00114A41" w:rsidP="00114A41">
      <w:pPr>
        <w:spacing w:line="360" w:lineRule="auto"/>
        <w:ind w:firstLineChars="200" w:firstLine="420"/>
        <w:rPr>
          <w:rFonts w:ascii="宋体" w:eastAsia="宋体" w:hAnsi="宋体" w:hint="eastAsia"/>
          <w:szCs w:val="21"/>
        </w:rPr>
      </w:pPr>
      <w:r w:rsidRPr="00114A41">
        <w:rPr>
          <w:rFonts w:ascii="宋体" w:eastAsia="宋体" w:hAnsi="宋体" w:hint="eastAsia"/>
          <w:szCs w:val="21"/>
        </w:rPr>
        <w:t>一、学习目的和要求</w:t>
      </w:r>
    </w:p>
    <w:p w14:paraId="1BDD568A" w14:textId="154DB27E" w:rsidR="00114A41" w:rsidRDefault="00114A41" w:rsidP="00114A41">
      <w:pPr>
        <w:spacing w:line="360" w:lineRule="auto"/>
        <w:ind w:firstLine="420"/>
        <w:rPr>
          <w:rFonts w:ascii="宋体" w:eastAsia="宋体" w:hAnsi="宋体" w:hint="eastAsia"/>
          <w:szCs w:val="21"/>
        </w:rPr>
      </w:pPr>
      <w:r w:rsidRPr="00114A41">
        <w:rPr>
          <w:rFonts w:ascii="宋体" w:eastAsia="宋体" w:hAnsi="宋体" w:hint="eastAsia"/>
          <w:szCs w:val="21"/>
        </w:rPr>
        <w:t>通过本章的学习，理解人类感知、记忆、思维和决策等认知过程的基本原理及其在人机系统设计中的应用，掌握认知负荷、注意力分配、信息处理模型等核心概念。</w:t>
      </w:r>
    </w:p>
    <w:p w14:paraId="729918B4" w14:textId="3E701A1F" w:rsidR="00C32615" w:rsidRPr="00C32615" w:rsidRDefault="00114A41" w:rsidP="00114A41">
      <w:pPr>
        <w:spacing w:line="360" w:lineRule="auto"/>
        <w:ind w:firstLine="420"/>
        <w:rPr>
          <w:rFonts w:ascii="宋体" w:eastAsia="宋体" w:hAnsi="宋体" w:hint="eastAsia"/>
          <w:szCs w:val="21"/>
        </w:rPr>
      </w:pPr>
      <w:r>
        <w:rPr>
          <w:rFonts w:ascii="宋体" w:eastAsia="宋体" w:hAnsi="宋体" w:hint="eastAsia"/>
          <w:szCs w:val="21"/>
        </w:rPr>
        <w:t>二、</w:t>
      </w:r>
      <w:r w:rsidR="00C80F62">
        <w:rPr>
          <w:rFonts w:ascii="宋体" w:eastAsia="宋体" w:hAnsi="宋体" w:hint="eastAsia"/>
          <w:szCs w:val="21"/>
        </w:rPr>
        <w:t>课程内容</w:t>
      </w:r>
    </w:p>
    <w:p w14:paraId="76559664" w14:textId="77777777" w:rsidR="00C32615" w:rsidRPr="00C32615" w:rsidRDefault="00C32615" w:rsidP="00114A41">
      <w:pPr>
        <w:spacing w:line="360" w:lineRule="auto"/>
        <w:ind w:firstLineChars="200" w:firstLine="420"/>
        <w:rPr>
          <w:rFonts w:ascii="宋体" w:eastAsia="宋体" w:hAnsi="宋体" w:hint="eastAsia"/>
          <w:szCs w:val="21"/>
        </w:rPr>
      </w:pPr>
      <w:r w:rsidRPr="00C32615">
        <w:rPr>
          <w:rFonts w:ascii="宋体" w:eastAsia="宋体" w:hAnsi="宋体" w:hint="eastAsia"/>
          <w:szCs w:val="21"/>
        </w:rPr>
        <w:t>5.1 认知的定义</w:t>
      </w:r>
    </w:p>
    <w:p w14:paraId="4C7774D6" w14:textId="77777777" w:rsidR="00C32615" w:rsidRPr="00C32615" w:rsidRDefault="00C32615" w:rsidP="00114A41">
      <w:pPr>
        <w:spacing w:line="360" w:lineRule="auto"/>
        <w:ind w:firstLineChars="200" w:firstLine="420"/>
        <w:rPr>
          <w:rFonts w:ascii="宋体" w:eastAsia="宋体" w:hAnsi="宋体" w:hint="eastAsia"/>
          <w:szCs w:val="21"/>
        </w:rPr>
      </w:pPr>
      <w:r w:rsidRPr="00C32615">
        <w:rPr>
          <w:rFonts w:ascii="宋体" w:eastAsia="宋体" w:hAnsi="宋体" w:hint="eastAsia"/>
          <w:szCs w:val="21"/>
        </w:rPr>
        <w:t>5.2 认知的特性</w:t>
      </w:r>
    </w:p>
    <w:p w14:paraId="1DCA0EFC" w14:textId="77777777" w:rsidR="00C32615" w:rsidRPr="00C32615" w:rsidRDefault="00C32615" w:rsidP="00114A41">
      <w:pPr>
        <w:spacing w:line="360" w:lineRule="auto"/>
        <w:ind w:firstLineChars="200" w:firstLine="420"/>
        <w:rPr>
          <w:rFonts w:ascii="宋体" w:eastAsia="宋体" w:hAnsi="宋体" w:hint="eastAsia"/>
          <w:szCs w:val="21"/>
        </w:rPr>
      </w:pPr>
      <w:r w:rsidRPr="00C32615">
        <w:rPr>
          <w:rFonts w:ascii="宋体" w:eastAsia="宋体" w:hAnsi="宋体" w:hint="eastAsia"/>
          <w:szCs w:val="21"/>
        </w:rPr>
        <w:t>5.3 人的心理模型</w:t>
      </w:r>
    </w:p>
    <w:p w14:paraId="1DE1C6DE" w14:textId="77777777" w:rsidR="00114A41" w:rsidRDefault="00C32615" w:rsidP="00114A41">
      <w:pPr>
        <w:spacing w:line="360" w:lineRule="auto"/>
        <w:ind w:firstLineChars="200" w:firstLine="420"/>
        <w:rPr>
          <w:rFonts w:ascii="宋体" w:eastAsia="宋体" w:hAnsi="宋体" w:hint="eastAsia"/>
          <w:szCs w:val="21"/>
        </w:rPr>
      </w:pPr>
      <w:r w:rsidRPr="00C32615">
        <w:rPr>
          <w:rFonts w:ascii="宋体" w:eastAsia="宋体" w:hAnsi="宋体" w:hint="eastAsia"/>
          <w:szCs w:val="21"/>
        </w:rPr>
        <w:t>5.4 创造性思维的心理特征</w:t>
      </w:r>
    </w:p>
    <w:p w14:paraId="1E462620" w14:textId="4A93A9B1" w:rsidR="00114A41" w:rsidRPr="00114A41" w:rsidRDefault="00114A41" w:rsidP="00114A41">
      <w:pPr>
        <w:spacing w:line="360" w:lineRule="auto"/>
        <w:ind w:firstLineChars="200" w:firstLine="422"/>
        <w:rPr>
          <w:rFonts w:ascii="宋体" w:eastAsia="宋体" w:hAnsi="宋体" w:hint="eastAsia"/>
          <w:b/>
          <w:bCs/>
          <w:szCs w:val="21"/>
        </w:rPr>
      </w:pPr>
      <w:r w:rsidRPr="00114A41">
        <w:rPr>
          <w:rFonts w:ascii="宋体" w:eastAsia="宋体" w:hAnsi="宋体" w:hint="eastAsia"/>
          <w:b/>
          <w:bCs/>
          <w:szCs w:val="21"/>
        </w:rPr>
        <w:lastRenderedPageBreak/>
        <w:t>三、考核知识点与考核要求</w:t>
      </w:r>
    </w:p>
    <w:p w14:paraId="04314C48" w14:textId="77777777" w:rsidR="00114A41" w:rsidRPr="00114A41" w:rsidRDefault="00114A41" w:rsidP="00114A41">
      <w:pPr>
        <w:spacing w:line="360" w:lineRule="auto"/>
        <w:ind w:firstLineChars="200" w:firstLine="420"/>
        <w:rPr>
          <w:rFonts w:ascii="宋体" w:eastAsia="宋体" w:hAnsi="宋体" w:hint="eastAsia"/>
          <w:szCs w:val="21"/>
        </w:rPr>
      </w:pPr>
      <w:r w:rsidRPr="00114A41">
        <w:rPr>
          <w:rFonts w:ascii="宋体" w:eastAsia="宋体" w:hAnsi="宋体" w:hint="eastAsia"/>
          <w:szCs w:val="21"/>
        </w:rPr>
        <w:t>（一）认知的定义</w:t>
      </w:r>
    </w:p>
    <w:p w14:paraId="72481189" w14:textId="77777777" w:rsidR="00114A41" w:rsidRPr="00114A41" w:rsidRDefault="00114A41" w:rsidP="00114A41">
      <w:pPr>
        <w:spacing w:line="360" w:lineRule="auto"/>
        <w:ind w:firstLineChars="200" w:firstLine="420"/>
        <w:rPr>
          <w:rFonts w:ascii="宋体" w:eastAsia="宋体" w:hAnsi="宋体" w:hint="eastAsia"/>
          <w:szCs w:val="21"/>
        </w:rPr>
      </w:pPr>
      <w:r w:rsidRPr="00114A41">
        <w:rPr>
          <w:rFonts w:ascii="宋体" w:eastAsia="宋体" w:hAnsi="宋体" w:hint="eastAsia"/>
          <w:szCs w:val="21"/>
        </w:rPr>
        <w:t>识记：认知的定义</w:t>
      </w:r>
    </w:p>
    <w:p w14:paraId="51D5BB7D" w14:textId="77777777" w:rsidR="00114A41" w:rsidRPr="00114A41" w:rsidRDefault="00114A41" w:rsidP="00114A41">
      <w:pPr>
        <w:spacing w:line="360" w:lineRule="auto"/>
        <w:ind w:firstLineChars="200" w:firstLine="420"/>
        <w:rPr>
          <w:rFonts w:ascii="宋体" w:eastAsia="宋体" w:hAnsi="宋体" w:hint="eastAsia"/>
          <w:szCs w:val="21"/>
        </w:rPr>
      </w:pPr>
      <w:r w:rsidRPr="00114A41">
        <w:rPr>
          <w:rFonts w:ascii="宋体" w:eastAsia="宋体" w:hAnsi="宋体" w:hint="eastAsia"/>
          <w:szCs w:val="21"/>
        </w:rPr>
        <w:t>领会：认知活动涉及的过程；认知与交互设计之间的紧密关联</w:t>
      </w:r>
    </w:p>
    <w:p w14:paraId="0F869B08" w14:textId="77777777" w:rsidR="00114A41" w:rsidRPr="00114A41" w:rsidRDefault="00114A41" w:rsidP="00114A41">
      <w:pPr>
        <w:spacing w:line="360" w:lineRule="auto"/>
        <w:ind w:firstLineChars="200" w:firstLine="420"/>
        <w:rPr>
          <w:rFonts w:ascii="宋体" w:eastAsia="宋体" w:hAnsi="宋体" w:hint="eastAsia"/>
          <w:szCs w:val="21"/>
        </w:rPr>
      </w:pPr>
      <w:r w:rsidRPr="00114A41">
        <w:rPr>
          <w:rFonts w:ascii="宋体" w:eastAsia="宋体" w:hAnsi="宋体" w:hint="eastAsia"/>
          <w:szCs w:val="21"/>
        </w:rPr>
        <w:t>（二）认知的特性</w:t>
      </w:r>
    </w:p>
    <w:p w14:paraId="39F6359C" w14:textId="77777777" w:rsidR="00114A41" w:rsidRPr="00114A41" w:rsidRDefault="00114A41" w:rsidP="00114A41">
      <w:pPr>
        <w:spacing w:line="360" w:lineRule="auto"/>
        <w:ind w:firstLineChars="200" w:firstLine="420"/>
        <w:rPr>
          <w:rFonts w:ascii="宋体" w:eastAsia="宋体" w:hAnsi="宋体" w:hint="eastAsia"/>
          <w:szCs w:val="21"/>
        </w:rPr>
      </w:pPr>
      <w:r w:rsidRPr="00114A41">
        <w:rPr>
          <w:rFonts w:ascii="宋体" w:eastAsia="宋体" w:hAnsi="宋体" w:hint="eastAsia"/>
          <w:szCs w:val="21"/>
        </w:rPr>
        <w:t>识记：认知的特性</w:t>
      </w:r>
    </w:p>
    <w:p w14:paraId="357361E3" w14:textId="77777777" w:rsidR="00114A41" w:rsidRPr="00114A41" w:rsidRDefault="00114A41" w:rsidP="00114A41">
      <w:pPr>
        <w:spacing w:line="360" w:lineRule="auto"/>
        <w:ind w:firstLineChars="200" w:firstLine="420"/>
        <w:rPr>
          <w:rFonts w:ascii="宋体" w:eastAsia="宋体" w:hAnsi="宋体" w:hint="eastAsia"/>
          <w:szCs w:val="21"/>
        </w:rPr>
      </w:pPr>
      <w:r w:rsidRPr="00114A41">
        <w:rPr>
          <w:rFonts w:ascii="宋体" w:eastAsia="宋体" w:hAnsi="宋体" w:hint="eastAsia"/>
          <w:szCs w:val="21"/>
        </w:rPr>
        <w:t>领会：思维与决策的启发式应用</w:t>
      </w:r>
    </w:p>
    <w:p w14:paraId="267F0E7E" w14:textId="77777777" w:rsidR="00114A41" w:rsidRPr="00114A41" w:rsidRDefault="00114A41" w:rsidP="00114A41">
      <w:pPr>
        <w:spacing w:line="360" w:lineRule="auto"/>
        <w:ind w:firstLineChars="200" w:firstLine="420"/>
        <w:rPr>
          <w:rFonts w:ascii="宋体" w:eastAsia="宋体" w:hAnsi="宋体" w:hint="eastAsia"/>
          <w:szCs w:val="21"/>
        </w:rPr>
      </w:pPr>
      <w:r w:rsidRPr="00114A41">
        <w:rPr>
          <w:rFonts w:ascii="宋体" w:eastAsia="宋体" w:hAnsi="宋体" w:hint="eastAsia"/>
          <w:szCs w:val="21"/>
        </w:rPr>
        <w:t>应用：了解用户需要感知什么，何时感知、如何感知、感知与思维是否冲突、感知与动作是否协调。</w:t>
      </w:r>
    </w:p>
    <w:p w14:paraId="735BC71F" w14:textId="77777777" w:rsidR="00114A41" w:rsidRPr="00114A41" w:rsidRDefault="00114A41" w:rsidP="00114A41">
      <w:pPr>
        <w:spacing w:line="360" w:lineRule="auto"/>
        <w:ind w:firstLineChars="200" w:firstLine="420"/>
        <w:rPr>
          <w:rFonts w:ascii="宋体" w:eastAsia="宋体" w:hAnsi="宋体" w:hint="eastAsia"/>
          <w:szCs w:val="21"/>
        </w:rPr>
      </w:pPr>
      <w:r w:rsidRPr="00114A41">
        <w:rPr>
          <w:rFonts w:ascii="宋体" w:eastAsia="宋体" w:hAnsi="宋体" w:hint="eastAsia"/>
          <w:szCs w:val="21"/>
        </w:rPr>
        <w:t>（三）人的心理模型</w:t>
      </w:r>
    </w:p>
    <w:p w14:paraId="22F2D7D1" w14:textId="77777777" w:rsidR="00114A41" w:rsidRPr="00114A41" w:rsidRDefault="00114A41" w:rsidP="00114A41">
      <w:pPr>
        <w:spacing w:line="360" w:lineRule="auto"/>
        <w:ind w:firstLineChars="200" w:firstLine="420"/>
        <w:rPr>
          <w:rFonts w:ascii="宋体" w:eastAsia="宋体" w:hAnsi="宋体" w:hint="eastAsia"/>
          <w:szCs w:val="21"/>
        </w:rPr>
      </w:pPr>
      <w:r w:rsidRPr="00114A41">
        <w:rPr>
          <w:rFonts w:ascii="宋体" w:eastAsia="宋体" w:hAnsi="宋体" w:hint="eastAsia"/>
          <w:szCs w:val="21"/>
        </w:rPr>
        <w:t>识记：心理模型的定义、心理模型的类型</w:t>
      </w:r>
    </w:p>
    <w:p w14:paraId="594E2199" w14:textId="77777777" w:rsidR="00114A41" w:rsidRPr="00114A41" w:rsidRDefault="00114A41" w:rsidP="00114A41">
      <w:pPr>
        <w:spacing w:line="360" w:lineRule="auto"/>
        <w:ind w:firstLineChars="200" w:firstLine="420"/>
        <w:rPr>
          <w:rFonts w:ascii="宋体" w:eastAsia="宋体" w:hAnsi="宋体" w:hint="eastAsia"/>
          <w:szCs w:val="21"/>
        </w:rPr>
      </w:pPr>
      <w:r w:rsidRPr="00114A41">
        <w:rPr>
          <w:rFonts w:ascii="宋体" w:eastAsia="宋体" w:hAnsi="宋体" w:hint="eastAsia"/>
          <w:szCs w:val="21"/>
        </w:rPr>
        <w:t>领会：心理模型与人机交互的关系</w:t>
      </w:r>
    </w:p>
    <w:p w14:paraId="256BDF06" w14:textId="77777777" w:rsidR="00114A41" w:rsidRPr="00114A41" w:rsidRDefault="00114A41" w:rsidP="00114A41">
      <w:pPr>
        <w:spacing w:line="360" w:lineRule="auto"/>
        <w:ind w:firstLineChars="200" w:firstLine="420"/>
        <w:rPr>
          <w:rFonts w:ascii="宋体" w:eastAsia="宋体" w:hAnsi="宋体" w:hint="eastAsia"/>
          <w:szCs w:val="21"/>
        </w:rPr>
      </w:pPr>
      <w:r w:rsidRPr="00114A41">
        <w:rPr>
          <w:rFonts w:ascii="宋体" w:eastAsia="宋体" w:hAnsi="宋体" w:hint="eastAsia"/>
          <w:szCs w:val="21"/>
        </w:rPr>
        <w:t>（四）创造性思维的心理特征</w:t>
      </w:r>
    </w:p>
    <w:p w14:paraId="3657A6FF" w14:textId="77777777" w:rsidR="00114A41" w:rsidRPr="00114A41" w:rsidRDefault="00114A41" w:rsidP="00114A41">
      <w:pPr>
        <w:spacing w:line="360" w:lineRule="auto"/>
        <w:ind w:firstLineChars="200" w:firstLine="420"/>
        <w:rPr>
          <w:rFonts w:ascii="宋体" w:eastAsia="宋体" w:hAnsi="宋体" w:hint="eastAsia"/>
          <w:szCs w:val="21"/>
        </w:rPr>
      </w:pPr>
      <w:r w:rsidRPr="00114A41">
        <w:rPr>
          <w:rFonts w:ascii="宋体" w:eastAsia="宋体" w:hAnsi="宋体" w:hint="eastAsia"/>
          <w:szCs w:val="21"/>
        </w:rPr>
        <w:t>识记：创造性思维的分类及特点</w:t>
      </w:r>
    </w:p>
    <w:p w14:paraId="6BAD99D5" w14:textId="5BAE58DB" w:rsidR="00C32615" w:rsidRPr="00C32615" w:rsidRDefault="00114A41" w:rsidP="00114A41">
      <w:pPr>
        <w:spacing w:line="360" w:lineRule="auto"/>
        <w:ind w:firstLineChars="200" w:firstLine="420"/>
        <w:rPr>
          <w:rFonts w:ascii="宋体" w:eastAsia="宋体" w:hAnsi="宋体" w:hint="eastAsia"/>
          <w:szCs w:val="21"/>
        </w:rPr>
      </w:pPr>
      <w:r w:rsidRPr="00114A41">
        <w:rPr>
          <w:rFonts w:ascii="宋体" w:eastAsia="宋体" w:hAnsi="宋体" w:hint="eastAsia"/>
          <w:szCs w:val="21"/>
        </w:rPr>
        <w:t>领会：创造性思维与人机设计的关系</w:t>
      </w:r>
    </w:p>
    <w:p w14:paraId="7DF37ABC" w14:textId="375D1D15" w:rsidR="00C32615" w:rsidRPr="00DA0A24" w:rsidRDefault="00C32615" w:rsidP="00DA0A24">
      <w:pPr>
        <w:pStyle w:val="3"/>
        <w:jc w:val="center"/>
        <w:rPr>
          <w:rFonts w:ascii="宋体" w:eastAsia="宋体" w:hAnsi="宋体" w:hint="eastAsia"/>
          <w:b/>
          <w:bCs/>
          <w:color w:val="000000" w:themeColor="text1"/>
          <w:sz w:val="28"/>
          <w:szCs w:val="28"/>
        </w:rPr>
      </w:pPr>
      <w:r w:rsidRPr="00DA0A24">
        <w:rPr>
          <w:rFonts w:ascii="宋体" w:eastAsia="宋体" w:hAnsi="宋体" w:hint="eastAsia"/>
          <w:b/>
          <w:bCs/>
          <w:color w:val="000000" w:themeColor="text1"/>
          <w:sz w:val="28"/>
          <w:szCs w:val="28"/>
        </w:rPr>
        <w:t>第6章</w:t>
      </w:r>
      <w:r w:rsidR="00DA0A24" w:rsidRPr="00DA0A24">
        <w:rPr>
          <w:rFonts w:ascii="宋体" w:eastAsia="宋体" w:hAnsi="宋体" w:hint="eastAsia"/>
          <w:b/>
          <w:bCs/>
          <w:color w:val="000000" w:themeColor="text1"/>
          <w:sz w:val="28"/>
          <w:szCs w:val="28"/>
        </w:rPr>
        <w:t xml:space="preserve">  </w:t>
      </w:r>
      <w:r w:rsidRPr="00DA0A24">
        <w:rPr>
          <w:rFonts w:ascii="宋体" w:eastAsia="宋体" w:hAnsi="宋体" w:hint="eastAsia"/>
          <w:b/>
          <w:bCs/>
          <w:color w:val="000000" w:themeColor="text1"/>
          <w:sz w:val="28"/>
          <w:szCs w:val="28"/>
        </w:rPr>
        <w:t>人机操纵装置设计</w:t>
      </w:r>
    </w:p>
    <w:p w14:paraId="319DCC51" w14:textId="77777777" w:rsidR="00114A41" w:rsidRPr="00114A41" w:rsidRDefault="00114A41" w:rsidP="00114A41">
      <w:pPr>
        <w:spacing w:line="360" w:lineRule="auto"/>
        <w:ind w:firstLineChars="200" w:firstLine="422"/>
        <w:rPr>
          <w:rFonts w:ascii="宋体" w:eastAsia="宋体" w:hAnsi="宋体" w:hint="eastAsia"/>
          <w:b/>
          <w:bCs/>
          <w:szCs w:val="21"/>
        </w:rPr>
      </w:pPr>
      <w:r w:rsidRPr="00114A41">
        <w:rPr>
          <w:rFonts w:ascii="宋体" w:eastAsia="宋体" w:hAnsi="宋体" w:hint="eastAsia"/>
          <w:b/>
          <w:bCs/>
          <w:szCs w:val="21"/>
        </w:rPr>
        <w:t>一、学习目的和要求</w:t>
      </w:r>
    </w:p>
    <w:p w14:paraId="62B45630" w14:textId="77777777" w:rsidR="00114A41" w:rsidRDefault="00114A41" w:rsidP="00114A41">
      <w:pPr>
        <w:spacing w:line="360" w:lineRule="auto"/>
        <w:ind w:firstLineChars="200" w:firstLine="420"/>
        <w:rPr>
          <w:rFonts w:ascii="宋体" w:eastAsia="宋体" w:hAnsi="宋体" w:hint="eastAsia"/>
          <w:szCs w:val="21"/>
        </w:rPr>
      </w:pPr>
      <w:r w:rsidRPr="00114A41">
        <w:rPr>
          <w:rFonts w:ascii="宋体" w:eastAsia="宋体" w:hAnsi="宋体" w:hint="eastAsia"/>
          <w:szCs w:val="21"/>
        </w:rPr>
        <w:t>通过本章的学习，掌握操纵装置的类型、特点及设计原则。</w:t>
      </w:r>
    </w:p>
    <w:p w14:paraId="00B86FF8" w14:textId="1D52B1A3" w:rsidR="00C32615" w:rsidRPr="00114A41" w:rsidRDefault="00114A41" w:rsidP="00114A41">
      <w:pPr>
        <w:spacing w:line="360" w:lineRule="auto"/>
        <w:ind w:firstLineChars="200" w:firstLine="422"/>
        <w:rPr>
          <w:rFonts w:ascii="宋体" w:eastAsia="宋体" w:hAnsi="宋体" w:hint="eastAsia"/>
          <w:b/>
          <w:bCs/>
          <w:szCs w:val="21"/>
        </w:rPr>
      </w:pPr>
      <w:r w:rsidRPr="00114A41">
        <w:rPr>
          <w:rFonts w:ascii="宋体" w:eastAsia="宋体" w:hAnsi="宋体" w:hint="eastAsia"/>
          <w:b/>
          <w:bCs/>
          <w:szCs w:val="21"/>
        </w:rPr>
        <w:t>二、</w:t>
      </w:r>
      <w:r w:rsidR="00C80F62" w:rsidRPr="00114A41">
        <w:rPr>
          <w:rFonts w:ascii="宋体" w:eastAsia="宋体" w:hAnsi="宋体" w:hint="eastAsia"/>
          <w:b/>
          <w:bCs/>
          <w:szCs w:val="21"/>
        </w:rPr>
        <w:t>课程内容</w:t>
      </w:r>
    </w:p>
    <w:p w14:paraId="3EAC1F56" w14:textId="77777777" w:rsidR="00C32615" w:rsidRPr="00C32615" w:rsidRDefault="00C32615" w:rsidP="00114A41">
      <w:pPr>
        <w:spacing w:line="360" w:lineRule="auto"/>
        <w:ind w:firstLineChars="200" w:firstLine="420"/>
        <w:rPr>
          <w:rFonts w:ascii="宋体" w:eastAsia="宋体" w:hAnsi="宋体" w:hint="eastAsia"/>
          <w:szCs w:val="21"/>
        </w:rPr>
      </w:pPr>
      <w:r w:rsidRPr="00C32615">
        <w:rPr>
          <w:rFonts w:ascii="宋体" w:eastAsia="宋体" w:hAnsi="宋体" w:hint="eastAsia"/>
          <w:szCs w:val="21"/>
        </w:rPr>
        <w:t>6.1 产品操纵装置设计</w:t>
      </w:r>
    </w:p>
    <w:p w14:paraId="6C3B0074" w14:textId="77777777" w:rsidR="00C32615" w:rsidRPr="00C32615" w:rsidRDefault="00C32615" w:rsidP="00114A41">
      <w:pPr>
        <w:spacing w:line="360" w:lineRule="auto"/>
        <w:ind w:firstLineChars="200" w:firstLine="420"/>
        <w:rPr>
          <w:rFonts w:ascii="宋体" w:eastAsia="宋体" w:hAnsi="宋体" w:hint="eastAsia"/>
          <w:szCs w:val="21"/>
        </w:rPr>
      </w:pPr>
      <w:r w:rsidRPr="00C32615">
        <w:rPr>
          <w:rFonts w:ascii="宋体" w:eastAsia="宋体" w:hAnsi="宋体" w:hint="eastAsia"/>
          <w:szCs w:val="21"/>
        </w:rPr>
        <w:t>6.2 各类操纵器的设计</w:t>
      </w:r>
    </w:p>
    <w:p w14:paraId="2E8D621F" w14:textId="77777777" w:rsidR="00C32615" w:rsidRDefault="00C32615" w:rsidP="00114A41">
      <w:pPr>
        <w:spacing w:line="360" w:lineRule="auto"/>
        <w:ind w:firstLineChars="200" w:firstLine="420"/>
        <w:rPr>
          <w:rFonts w:ascii="宋体" w:eastAsia="宋体" w:hAnsi="宋体" w:hint="eastAsia"/>
          <w:szCs w:val="21"/>
        </w:rPr>
      </w:pPr>
      <w:r w:rsidRPr="00C32615">
        <w:rPr>
          <w:rFonts w:ascii="宋体" w:eastAsia="宋体" w:hAnsi="宋体" w:hint="eastAsia"/>
          <w:szCs w:val="21"/>
        </w:rPr>
        <w:t>6.3 产品操纵装置的总体设计原则</w:t>
      </w:r>
    </w:p>
    <w:p w14:paraId="1871234C" w14:textId="77777777" w:rsidR="00114A41" w:rsidRPr="00114A41" w:rsidRDefault="00114A41" w:rsidP="00114A41">
      <w:pPr>
        <w:spacing w:line="360" w:lineRule="auto"/>
        <w:ind w:firstLineChars="200" w:firstLine="422"/>
        <w:rPr>
          <w:rFonts w:ascii="宋体" w:eastAsia="宋体" w:hAnsi="宋体" w:hint="eastAsia"/>
          <w:b/>
          <w:bCs/>
          <w:szCs w:val="21"/>
        </w:rPr>
      </w:pPr>
      <w:r w:rsidRPr="00114A41">
        <w:rPr>
          <w:rFonts w:ascii="宋体" w:eastAsia="宋体" w:hAnsi="宋体" w:hint="eastAsia"/>
          <w:b/>
          <w:bCs/>
          <w:szCs w:val="21"/>
        </w:rPr>
        <w:t>三、考核知识点与考核要求</w:t>
      </w:r>
    </w:p>
    <w:p w14:paraId="4763E1CB" w14:textId="77777777" w:rsidR="00114A41" w:rsidRPr="00114A41" w:rsidRDefault="00114A41" w:rsidP="00114A41">
      <w:pPr>
        <w:spacing w:line="360" w:lineRule="auto"/>
        <w:ind w:firstLineChars="200" w:firstLine="420"/>
        <w:rPr>
          <w:rFonts w:ascii="宋体" w:eastAsia="宋体" w:hAnsi="宋体" w:hint="eastAsia"/>
          <w:szCs w:val="21"/>
        </w:rPr>
      </w:pPr>
      <w:r w:rsidRPr="00114A41">
        <w:rPr>
          <w:rFonts w:ascii="宋体" w:eastAsia="宋体" w:hAnsi="宋体" w:hint="eastAsia"/>
          <w:szCs w:val="21"/>
        </w:rPr>
        <w:t>（一）产品操纵装置设计</w:t>
      </w:r>
    </w:p>
    <w:p w14:paraId="5DD9F1A6" w14:textId="77777777" w:rsidR="00114A41" w:rsidRPr="00114A41" w:rsidRDefault="00114A41" w:rsidP="00114A41">
      <w:pPr>
        <w:spacing w:line="360" w:lineRule="auto"/>
        <w:ind w:firstLineChars="200" w:firstLine="420"/>
        <w:rPr>
          <w:rFonts w:ascii="宋体" w:eastAsia="宋体" w:hAnsi="宋体" w:hint="eastAsia"/>
          <w:szCs w:val="21"/>
        </w:rPr>
      </w:pPr>
      <w:r w:rsidRPr="00114A41">
        <w:rPr>
          <w:rFonts w:ascii="宋体" w:eastAsia="宋体" w:hAnsi="宋体" w:hint="eastAsia"/>
          <w:szCs w:val="21"/>
        </w:rPr>
        <w:t>识记：产品操纵装置的类型和特点</w:t>
      </w:r>
    </w:p>
    <w:p w14:paraId="0D186365" w14:textId="77777777" w:rsidR="00114A41" w:rsidRPr="00114A41" w:rsidRDefault="00114A41" w:rsidP="00114A41">
      <w:pPr>
        <w:spacing w:line="360" w:lineRule="auto"/>
        <w:ind w:firstLineChars="200" w:firstLine="420"/>
        <w:rPr>
          <w:rFonts w:ascii="宋体" w:eastAsia="宋体" w:hAnsi="宋体" w:hint="eastAsia"/>
          <w:szCs w:val="21"/>
        </w:rPr>
      </w:pPr>
      <w:r w:rsidRPr="00114A41">
        <w:rPr>
          <w:rFonts w:ascii="宋体" w:eastAsia="宋体" w:hAnsi="宋体" w:hint="eastAsia"/>
          <w:szCs w:val="21"/>
        </w:rPr>
        <w:t>领会：理解操纵装置的设计原则</w:t>
      </w:r>
    </w:p>
    <w:p w14:paraId="7BA9D75B" w14:textId="77777777" w:rsidR="00114A41" w:rsidRPr="00114A41" w:rsidRDefault="00114A41" w:rsidP="00114A41">
      <w:pPr>
        <w:spacing w:line="360" w:lineRule="auto"/>
        <w:ind w:firstLineChars="200" w:firstLine="420"/>
        <w:rPr>
          <w:rFonts w:ascii="宋体" w:eastAsia="宋体" w:hAnsi="宋体" w:hint="eastAsia"/>
          <w:szCs w:val="21"/>
        </w:rPr>
      </w:pPr>
      <w:r w:rsidRPr="00114A41">
        <w:rPr>
          <w:rFonts w:ascii="宋体" w:eastAsia="宋体" w:hAnsi="宋体" w:hint="eastAsia"/>
          <w:szCs w:val="21"/>
        </w:rPr>
        <w:t>（二）各类操纵器的设计</w:t>
      </w:r>
    </w:p>
    <w:p w14:paraId="3DB7AAB5" w14:textId="77777777" w:rsidR="00114A41" w:rsidRPr="00114A41" w:rsidRDefault="00114A41" w:rsidP="00114A41">
      <w:pPr>
        <w:spacing w:line="360" w:lineRule="auto"/>
        <w:ind w:firstLineChars="200" w:firstLine="420"/>
        <w:rPr>
          <w:rFonts w:ascii="宋体" w:eastAsia="宋体" w:hAnsi="宋体" w:hint="eastAsia"/>
          <w:szCs w:val="21"/>
        </w:rPr>
      </w:pPr>
      <w:r w:rsidRPr="00114A41">
        <w:rPr>
          <w:rFonts w:ascii="宋体" w:eastAsia="宋体" w:hAnsi="宋体" w:hint="eastAsia"/>
          <w:szCs w:val="21"/>
        </w:rPr>
        <w:t>识记；操纵器的设计种类</w:t>
      </w:r>
    </w:p>
    <w:p w14:paraId="4A1CA3EA" w14:textId="77777777" w:rsidR="00114A41" w:rsidRPr="00114A41" w:rsidRDefault="00114A41" w:rsidP="00114A41">
      <w:pPr>
        <w:spacing w:line="360" w:lineRule="auto"/>
        <w:ind w:firstLineChars="200" w:firstLine="420"/>
        <w:rPr>
          <w:rFonts w:ascii="宋体" w:eastAsia="宋体" w:hAnsi="宋体" w:hint="eastAsia"/>
          <w:szCs w:val="21"/>
        </w:rPr>
      </w:pPr>
      <w:r w:rsidRPr="00114A41">
        <w:rPr>
          <w:rFonts w:ascii="宋体" w:eastAsia="宋体" w:hAnsi="宋体" w:hint="eastAsia"/>
          <w:szCs w:val="21"/>
        </w:rPr>
        <w:t>领会：操纵器设计的人机匹配原则</w:t>
      </w:r>
    </w:p>
    <w:p w14:paraId="47C930C2" w14:textId="77777777" w:rsidR="00114A41" w:rsidRPr="00114A41" w:rsidRDefault="00114A41" w:rsidP="00114A41">
      <w:pPr>
        <w:spacing w:line="360" w:lineRule="auto"/>
        <w:ind w:firstLineChars="200" w:firstLine="420"/>
        <w:rPr>
          <w:rFonts w:ascii="宋体" w:eastAsia="宋体" w:hAnsi="宋体" w:hint="eastAsia"/>
          <w:szCs w:val="21"/>
        </w:rPr>
      </w:pPr>
      <w:r w:rsidRPr="00114A41">
        <w:rPr>
          <w:rFonts w:ascii="宋体" w:eastAsia="宋体" w:hAnsi="宋体" w:hint="eastAsia"/>
          <w:szCs w:val="21"/>
        </w:rPr>
        <w:lastRenderedPageBreak/>
        <w:t>（三）产品操纵装置的总体设计原则</w:t>
      </w:r>
    </w:p>
    <w:p w14:paraId="0C6059C6" w14:textId="77777777" w:rsidR="00114A41" w:rsidRPr="00114A41" w:rsidRDefault="00114A41" w:rsidP="00114A41">
      <w:pPr>
        <w:spacing w:line="360" w:lineRule="auto"/>
        <w:ind w:firstLineChars="200" w:firstLine="420"/>
        <w:rPr>
          <w:rFonts w:ascii="宋体" w:eastAsia="宋体" w:hAnsi="宋体" w:hint="eastAsia"/>
          <w:szCs w:val="21"/>
        </w:rPr>
      </w:pPr>
      <w:r w:rsidRPr="00114A41">
        <w:rPr>
          <w:rFonts w:ascii="宋体" w:eastAsia="宋体" w:hAnsi="宋体" w:hint="eastAsia"/>
          <w:szCs w:val="21"/>
        </w:rPr>
        <w:t>识记：产品操纵装置的几种设计原则</w:t>
      </w:r>
    </w:p>
    <w:p w14:paraId="1BF8313C" w14:textId="6760A57E" w:rsidR="00114A41" w:rsidRPr="00C32615" w:rsidRDefault="00114A41" w:rsidP="00114A41">
      <w:pPr>
        <w:spacing w:line="360" w:lineRule="auto"/>
        <w:ind w:firstLineChars="200" w:firstLine="420"/>
        <w:rPr>
          <w:rFonts w:ascii="宋体" w:eastAsia="宋体" w:hAnsi="宋体" w:hint="eastAsia"/>
          <w:szCs w:val="21"/>
        </w:rPr>
      </w:pPr>
      <w:r w:rsidRPr="00114A41">
        <w:rPr>
          <w:rFonts w:ascii="宋体" w:eastAsia="宋体" w:hAnsi="宋体" w:hint="eastAsia"/>
          <w:szCs w:val="21"/>
        </w:rPr>
        <w:t>领会：重点关注操纵装置设计与用户行为、生理特征的关联性。</w:t>
      </w:r>
    </w:p>
    <w:p w14:paraId="00F9FC08" w14:textId="28AEBD22" w:rsidR="00C32615" w:rsidRPr="00DA0A24" w:rsidRDefault="00C32615" w:rsidP="00DA0A24">
      <w:pPr>
        <w:pStyle w:val="3"/>
        <w:jc w:val="center"/>
        <w:rPr>
          <w:rFonts w:ascii="宋体" w:eastAsia="宋体" w:hAnsi="宋体" w:hint="eastAsia"/>
          <w:b/>
          <w:bCs/>
          <w:color w:val="000000" w:themeColor="text1"/>
          <w:sz w:val="28"/>
          <w:szCs w:val="28"/>
        </w:rPr>
      </w:pPr>
      <w:r w:rsidRPr="00DA0A24">
        <w:rPr>
          <w:rFonts w:ascii="宋体" w:eastAsia="宋体" w:hAnsi="宋体" w:hint="eastAsia"/>
          <w:b/>
          <w:bCs/>
          <w:color w:val="000000" w:themeColor="text1"/>
          <w:sz w:val="28"/>
          <w:szCs w:val="28"/>
        </w:rPr>
        <w:t>第7章</w:t>
      </w:r>
      <w:r w:rsidR="00DA0A24" w:rsidRPr="00DA0A24">
        <w:rPr>
          <w:rFonts w:ascii="宋体" w:eastAsia="宋体" w:hAnsi="宋体" w:hint="eastAsia"/>
          <w:b/>
          <w:bCs/>
          <w:color w:val="000000" w:themeColor="text1"/>
          <w:sz w:val="28"/>
          <w:szCs w:val="28"/>
        </w:rPr>
        <w:t xml:space="preserve">  </w:t>
      </w:r>
      <w:r w:rsidRPr="00DA0A24">
        <w:rPr>
          <w:rFonts w:ascii="宋体" w:eastAsia="宋体" w:hAnsi="宋体" w:hint="eastAsia"/>
          <w:b/>
          <w:bCs/>
          <w:color w:val="000000" w:themeColor="text1"/>
          <w:sz w:val="28"/>
          <w:szCs w:val="28"/>
        </w:rPr>
        <w:t>人机系统与交互设计</w:t>
      </w:r>
    </w:p>
    <w:p w14:paraId="0230C41A" w14:textId="77777777" w:rsidR="00114A41" w:rsidRPr="00114A41" w:rsidRDefault="00114A41" w:rsidP="00114A41">
      <w:pPr>
        <w:spacing w:line="360" w:lineRule="auto"/>
        <w:ind w:firstLineChars="200" w:firstLine="422"/>
        <w:rPr>
          <w:rFonts w:ascii="宋体" w:eastAsia="宋体" w:hAnsi="宋体" w:hint="eastAsia"/>
          <w:b/>
          <w:bCs/>
          <w:szCs w:val="21"/>
        </w:rPr>
      </w:pPr>
      <w:r w:rsidRPr="00114A41">
        <w:rPr>
          <w:rFonts w:ascii="宋体" w:eastAsia="宋体" w:hAnsi="宋体" w:hint="eastAsia"/>
          <w:b/>
          <w:bCs/>
          <w:szCs w:val="21"/>
        </w:rPr>
        <w:t>一、学习目的和要求</w:t>
      </w:r>
    </w:p>
    <w:p w14:paraId="3CB28C22" w14:textId="77777777" w:rsidR="00114A41" w:rsidRDefault="00114A41" w:rsidP="00114A41">
      <w:pPr>
        <w:spacing w:line="360" w:lineRule="auto"/>
        <w:ind w:firstLineChars="200" w:firstLine="420"/>
        <w:rPr>
          <w:rFonts w:ascii="宋体" w:eastAsia="宋体" w:hAnsi="宋体" w:hint="eastAsia"/>
          <w:szCs w:val="21"/>
        </w:rPr>
      </w:pPr>
      <w:r w:rsidRPr="00114A41">
        <w:rPr>
          <w:rFonts w:ascii="宋体" w:eastAsia="宋体" w:hAnsi="宋体" w:hint="eastAsia"/>
          <w:szCs w:val="21"/>
        </w:rPr>
        <w:t>通过本章的学习，掌握人机系统的概念、分类、功能分配原则及人机系统设计的重要性，理解用户需求分析与界面设计方法。</w:t>
      </w:r>
    </w:p>
    <w:p w14:paraId="11467E4C" w14:textId="48B98F52" w:rsidR="00C32615" w:rsidRPr="00114A41" w:rsidRDefault="00114A41" w:rsidP="00114A41">
      <w:pPr>
        <w:spacing w:line="360" w:lineRule="auto"/>
        <w:ind w:firstLineChars="200" w:firstLine="422"/>
        <w:rPr>
          <w:rFonts w:ascii="宋体" w:eastAsia="宋体" w:hAnsi="宋体" w:hint="eastAsia"/>
          <w:b/>
          <w:bCs/>
          <w:szCs w:val="21"/>
        </w:rPr>
      </w:pPr>
      <w:r w:rsidRPr="00114A41">
        <w:rPr>
          <w:rFonts w:ascii="宋体" w:eastAsia="宋体" w:hAnsi="宋体" w:hint="eastAsia"/>
          <w:b/>
          <w:bCs/>
          <w:szCs w:val="21"/>
        </w:rPr>
        <w:t>二、</w:t>
      </w:r>
      <w:r w:rsidR="00C80F62" w:rsidRPr="00114A41">
        <w:rPr>
          <w:rFonts w:ascii="宋体" w:eastAsia="宋体" w:hAnsi="宋体" w:hint="eastAsia"/>
          <w:b/>
          <w:bCs/>
          <w:szCs w:val="21"/>
        </w:rPr>
        <w:t>课程内容</w:t>
      </w:r>
    </w:p>
    <w:p w14:paraId="5867F6B6" w14:textId="77777777" w:rsidR="00C32615" w:rsidRPr="00C32615" w:rsidRDefault="00C32615" w:rsidP="00114A41">
      <w:pPr>
        <w:spacing w:line="360" w:lineRule="auto"/>
        <w:ind w:firstLineChars="200" w:firstLine="420"/>
        <w:rPr>
          <w:rFonts w:ascii="宋体" w:eastAsia="宋体" w:hAnsi="宋体" w:hint="eastAsia"/>
          <w:szCs w:val="21"/>
        </w:rPr>
      </w:pPr>
      <w:r w:rsidRPr="00C32615">
        <w:rPr>
          <w:rFonts w:ascii="宋体" w:eastAsia="宋体" w:hAnsi="宋体" w:hint="eastAsia"/>
          <w:szCs w:val="21"/>
        </w:rPr>
        <w:t>7.1 人机系统的概念和意义</w:t>
      </w:r>
    </w:p>
    <w:p w14:paraId="277085F0" w14:textId="77777777" w:rsidR="00C32615" w:rsidRPr="00C32615" w:rsidRDefault="00C32615" w:rsidP="00114A41">
      <w:pPr>
        <w:spacing w:line="360" w:lineRule="auto"/>
        <w:ind w:firstLineChars="200" w:firstLine="420"/>
        <w:rPr>
          <w:rFonts w:ascii="宋体" w:eastAsia="宋体" w:hAnsi="宋体" w:hint="eastAsia"/>
          <w:szCs w:val="21"/>
        </w:rPr>
      </w:pPr>
      <w:r w:rsidRPr="00C32615">
        <w:rPr>
          <w:rFonts w:ascii="宋体" w:eastAsia="宋体" w:hAnsi="宋体" w:hint="eastAsia"/>
          <w:szCs w:val="21"/>
        </w:rPr>
        <w:t>7.2 人机系统的分类</w:t>
      </w:r>
    </w:p>
    <w:p w14:paraId="22CF13DE" w14:textId="77777777" w:rsidR="00C32615" w:rsidRPr="00C32615" w:rsidRDefault="00C32615" w:rsidP="00114A41">
      <w:pPr>
        <w:spacing w:line="360" w:lineRule="auto"/>
        <w:ind w:firstLineChars="200" w:firstLine="420"/>
        <w:rPr>
          <w:rFonts w:ascii="宋体" w:eastAsia="宋体" w:hAnsi="宋体" w:hint="eastAsia"/>
          <w:szCs w:val="21"/>
        </w:rPr>
      </w:pPr>
      <w:r w:rsidRPr="00C32615">
        <w:rPr>
          <w:rFonts w:ascii="宋体" w:eastAsia="宋体" w:hAnsi="宋体" w:hint="eastAsia"/>
          <w:szCs w:val="21"/>
        </w:rPr>
        <w:t>7.3 人机系统设计的重要性</w:t>
      </w:r>
    </w:p>
    <w:p w14:paraId="7D39F0A7" w14:textId="77777777" w:rsidR="00C32615" w:rsidRPr="00C32615" w:rsidRDefault="00C32615" w:rsidP="00114A41">
      <w:pPr>
        <w:spacing w:line="360" w:lineRule="auto"/>
        <w:ind w:firstLineChars="200" w:firstLine="420"/>
        <w:rPr>
          <w:rFonts w:ascii="宋体" w:eastAsia="宋体" w:hAnsi="宋体" w:hint="eastAsia"/>
          <w:szCs w:val="21"/>
        </w:rPr>
      </w:pPr>
      <w:r w:rsidRPr="00C32615">
        <w:rPr>
          <w:rFonts w:ascii="宋体" w:eastAsia="宋体" w:hAnsi="宋体" w:hint="eastAsia"/>
          <w:szCs w:val="21"/>
        </w:rPr>
        <w:t>7.4 人机界面</w:t>
      </w:r>
    </w:p>
    <w:p w14:paraId="32D24209" w14:textId="77777777" w:rsidR="00C32615" w:rsidRPr="00C32615" w:rsidRDefault="00C32615" w:rsidP="00114A41">
      <w:pPr>
        <w:spacing w:line="360" w:lineRule="auto"/>
        <w:ind w:firstLineChars="200" w:firstLine="420"/>
        <w:rPr>
          <w:rFonts w:ascii="宋体" w:eastAsia="宋体" w:hAnsi="宋体" w:hint="eastAsia"/>
          <w:szCs w:val="21"/>
        </w:rPr>
      </w:pPr>
      <w:r w:rsidRPr="00C32615">
        <w:rPr>
          <w:rFonts w:ascii="宋体" w:eastAsia="宋体" w:hAnsi="宋体" w:hint="eastAsia"/>
          <w:szCs w:val="21"/>
        </w:rPr>
        <w:t>7.5 人机交互</w:t>
      </w:r>
    </w:p>
    <w:p w14:paraId="263BA944" w14:textId="77777777" w:rsidR="00114A41" w:rsidRDefault="00C32615" w:rsidP="00114A41">
      <w:pPr>
        <w:spacing w:line="360" w:lineRule="auto"/>
        <w:ind w:firstLineChars="200" w:firstLine="420"/>
        <w:rPr>
          <w:rFonts w:ascii="宋体" w:eastAsia="宋体" w:hAnsi="宋体" w:hint="eastAsia"/>
          <w:szCs w:val="21"/>
        </w:rPr>
      </w:pPr>
      <w:r w:rsidRPr="00C32615">
        <w:rPr>
          <w:rFonts w:ascii="宋体" w:eastAsia="宋体" w:hAnsi="宋体" w:hint="eastAsia"/>
          <w:szCs w:val="21"/>
        </w:rPr>
        <w:t>7.6 可穿戴设备</w:t>
      </w:r>
    </w:p>
    <w:p w14:paraId="12E7F20C" w14:textId="49FDBCAA" w:rsidR="00114A41" w:rsidRPr="00114A41" w:rsidRDefault="00114A41" w:rsidP="00114A41">
      <w:pPr>
        <w:spacing w:line="360" w:lineRule="auto"/>
        <w:ind w:firstLineChars="200" w:firstLine="422"/>
        <w:rPr>
          <w:rFonts w:ascii="宋体" w:eastAsia="宋体" w:hAnsi="宋体" w:hint="eastAsia"/>
          <w:b/>
          <w:bCs/>
          <w:szCs w:val="21"/>
        </w:rPr>
      </w:pPr>
      <w:r w:rsidRPr="00114A41">
        <w:rPr>
          <w:rFonts w:ascii="宋体" w:eastAsia="宋体" w:hAnsi="宋体" w:hint="eastAsia"/>
          <w:b/>
          <w:bCs/>
          <w:szCs w:val="21"/>
        </w:rPr>
        <w:t>三、考核知识点与考核要求</w:t>
      </w:r>
    </w:p>
    <w:p w14:paraId="673D7659" w14:textId="77777777" w:rsidR="00114A41" w:rsidRPr="00114A41" w:rsidRDefault="00114A41" w:rsidP="00114A41">
      <w:pPr>
        <w:spacing w:line="360" w:lineRule="auto"/>
        <w:ind w:firstLineChars="200" w:firstLine="420"/>
        <w:rPr>
          <w:rFonts w:ascii="宋体" w:eastAsia="宋体" w:hAnsi="宋体" w:hint="eastAsia"/>
          <w:szCs w:val="21"/>
        </w:rPr>
      </w:pPr>
      <w:r w:rsidRPr="00114A41">
        <w:rPr>
          <w:rFonts w:ascii="宋体" w:eastAsia="宋体" w:hAnsi="宋体" w:hint="eastAsia"/>
          <w:szCs w:val="21"/>
        </w:rPr>
        <w:t>（一）人机系统的概念和意义</w:t>
      </w:r>
    </w:p>
    <w:p w14:paraId="3BF212D1" w14:textId="77777777" w:rsidR="00114A41" w:rsidRPr="00114A41" w:rsidRDefault="00114A41" w:rsidP="00114A41">
      <w:pPr>
        <w:spacing w:line="360" w:lineRule="auto"/>
        <w:ind w:firstLineChars="200" w:firstLine="420"/>
        <w:rPr>
          <w:rFonts w:ascii="宋体" w:eastAsia="宋体" w:hAnsi="宋体" w:hint="eastAsia"/>
          <w:szCs w:val="21"/>
        </w:rPr>
      </w:pPr>
      <w:r w:rsidRPr="00114A41">
        <w:rPr>
          <w:rFonts w:ascii="宋体" w:eastAsia="宋体" w:hAnsi="宋体" w:hint="eastAsia"/>
          <w:szCs w:val="21"/>
        </w:rPr>
        <w:t>识记：人机系统的定义、人机系统的组成要素</w:t>
      </w:r>
    </w:p>
    <w:p w14:paraId="50C8B7A3" w14:textId="77777777" w:rsidR="00114A41" w:rsidRPr="00114A41" w:rsidRDefault="00114A41" w:rsidP="00114A41">
      <w:pPr>
        <w:spacing w:line="360" w:lineRule="auto"/>
        <w:ind w:firstLineChars="200" w:firstLine="420"/>
        <w:rPr>
          <w:rFonts w:ascii="宋体" w:eastAsia="宋体" w:hAnsi="宋体" w:hint="eastAsia"/>
          <w:szCs w:val="21"/>
        </w:rPr>
      </w:pPr>
      <w:r w:rsidRPr="00114A41">
        <w:rPr>
          <w:rFonts w:ascii="宋体" w:eastAsia="宋体" w:hAnsi="宋体" w:hint="eastAsia"/>
          <w:szCs w:val="21"/>
        </w:rPr>
        <w:t>领会：理解人机系统的基本模型及内涵</w:t>
      </w:r>
    </w:p>
    <w:p w14:paraId="3F39CEA4" w14:textId="77777777" w:rsidR="00114A41" w:rsidRPr="00114A41" w:rsidRDefault="00114A41" w:rsidP="00114A41">
      <w:pPr>
        <w:spacing w:line="360" w:lineRule="auto"/>
        <w:ind w:firstLineChars="200" w:firstLine="420"/>
        <w:rPr>
          <w:rFonts w:ascii="宋体" w:eastAsia="宋体" w:hAnsi="宋体" w:hint="eastAsia"/>
          <w:szCs w:val="21"/>
        </w:rPr>
      </w:pPr>
      <w:r w:rsidRPr="00114A41">
        <w:rPr>
          <w:rFonts w:ascii="宋体" w:eastAsia="宋体" w:hAnsi="宋体" w:hint="eastAsia"/>
          <w:szCs w:val="21"/>
        </w:rPr>
        <w:t>（二）人机系统的分类</w:t>
      </w:r>
    </w:p>
    <w:p w14:paraId="27B94F08" w14:textId="77777777" w:rsidR="00114A41" w:rsidRPr="00114A41" w:rsidRDefault="00114A41" w:rsidP="00114A41">
      <w:pPr>
        <w:spacing w:line="360" w:lineRule="auto"/>
        <w:ind w:firstLineChars="200" w:firstLine="420"/>
        <w:rPr>
          <w:rFonts w:ascii="宋体" w:eastAsia="宋体" w:hAnsi="宋体" w:hint="eastAsia"/>
          <w:szCs w:val="21"/>
        </w:rPr>
      </w:pPr>
      <w:r w:rsidRPr="00114A41">
        <w:rPr>
          <w:rFonts w:ascii="宋体" w:eastAsia="宋体" w:hAnsi="宋体" w:hint="eastAsia"/>
          <w:szCs w:val="21"/>
        </w:rPr>
        <w:t>识记：人机系统的分类</w:t>
      </w:r>
    </w:p>
    <w:p w14:paraId="0B19BD80" w14:textId="77777777" w:rsidR="00114A41" w:rsidRPr="00114A41" w:rsidRDefault="00114A41" w:rsidP="00114A41">
      <w:pPr>
        <w:spacing w:line="360" w:lineRule="auto"/>
        <w:ind w:firstLineChars="200" w:firstLine="420"/>
        <w:rPr>
          <w:rFonts w:ascii="宋体" w:eastAsia="宋体" w:hAnsi="宋体" w:hint="eastAsia"/>
          <w:szCs w:val="21"/>
        </w:rPr>
      </w:pPr>
      <w:r w:rsidRPr="00114A41">
        <w:rPr>
          <w:rFonts w:ascii="宋体" w:eastAsia="宋体" w:hAnsi="宋体" w:hint="eastAsia"/>
          <w:szCs w:val="21"/>
        </w:rPr>
        <w:t>（三）人机系统设计的重要性</w:t>
      </w:r>
    </w:p>
    <w:p w14:paraId="758797EF" w14:textId="77777777" w:rsidR="00114A41" w:rsidRPr="00114A41" w:rsidRDefault="00114A41" w:rsidP="00114A41">
      <w:pPr>
        <w:spacing w:line="360" w:lineRule="auto"/>
        <w:ind w:firstLineChars="200" w:firstLine="420"/>
        <w:rPr>
          <w:rFonts w:ascii="宋体" w:eastAsia="宋体" w:hAnsi="宋体" w:hint="eastAsia"/>
          <w:szCs w:val="21"/>
        </w:rPr>
      </w:pPr>
      <w:r w:rsidRPr="00114A41">
        <w:rPr>
          <w:rFonts w:ascii="宋体" w:eastAsia="宋体" w:hAnsi="宋体" w:hint="eastAsia"/>
          <w:szCs w:val="21"/>
        </w:rPr>
        <w:t>识记：人机匹配的具体内容</w:t>
      </w:r>
    </w:p>
    <w:p w14:paraId="6DDCB41E" w14:textId="77777777" w:rsidR="00114A41" w:rsidRPr="00114A41" w:rsidRDefault="00114A41" w:rsidP="00114A41">
      <w:pPr>
        <w:spacing w:line="360" w:lineRule="auto"/>
        <w:ind w:firstLineChars="200" w:firstLine="420"/>
        <w:rPr>
          <w:rFonts w:ascii="宋体" w:eastAsia="宋体" w:hAnsi="宋体" w:hint="eastAsia"/>
          <w:szCs w:val="21"/>
        </w:rPr>
      </w:pPr>
      <w:r w:rsidRPr="00114A41">
        <w:rPr>
          <w:rFonts w:ascii="宋体" w:eastAsia="宋体" w:hAnsi="宋体" w:hint="eastAsia"/>
          <w:szCs w:val="21"/>
        </w:rPr>
        <w:t>领会：工业设计与人机工程学的共同点</w:t>
      </w:r>
    </w:p>
    <w:p w14:paraId="46F6CC53" w14:textId="77777777" w:rsidR="00114A41" w:rsidRPr="00114A41" w:rsidRDefault="00114A41" w:rsidP="00114A41">
      <w:pPr>
        <w:spacing w:line="360" w:lineRule="auto"/>
        <w:ind w:firstLineChars="200" w:firstLine="420"/>
        <w:rPr>
          <w:rFonts w:ascii="宋体" w:eastAsia="宋体" w:hAnsi="宋体" w:hint="eastAsia"/>
          <w:szCs w:val="21"/>
        </w:rPr>
      </w:pPr>
      <w:r w:rsidRPr="00114A41">
        <w:rPr>
          <w:rFonts w:ascii="宋体" w:eastAsia="宋体" w:hAnsi="宋体" w:hint="eastAsia"/>
          <w:szCs w:val="21"/>
        </w:rPr>
        <w:t>（四）人机界面</w:t>
      </w:r>
    </w:p>
    <w:p w14:paraId="05095583" w14:textId="77777777" w:rsidR="00114A41" w:rsidRPr="00114A41" w:rsidRDefault="00114A41" w:rsidP="00114A41">
      <w:pPr>
        <w:spacing w:line="360" w:lineRule="auto"/>
        <w:ind w:firstLineChars="200" w:firstLine="420"/>
        <w:rPr>
          <w:rFonts w:ascii="宋体" w:eastAsia="宋体" w:hAnsi="宋体" w:hint="eastAsia"/>
          <w:szCs w:val="21"/>
        </w:rPr>
      </w:pPr>
      <w:r w:rsidRPr="00114A41">
        <w:rPr>
          <w:rFonts w:ascii="宋体" w:eastAsia="宋体" w:hAnsi="宋体" w:hint="eastAsia"/>
          <w:szCs w:val="21"/>
        </w:rPr>
        <w:t>识记：人机界面的定义、界面类型</w:t>
      </w:r>
    </w:p>
    <w:p w14:paraId="52222F65" w14:textId="77777777" w:rsidR="00114A41" w:rsidRPr="00114A41" w:rsidRDefault="00114A41" w:rsidP="00114A41">
      <w:pPr>
        <w:spacing w:line="360" w:lineRule="auto"/>
        <w:ind w:firstLineChars="200" w:firstLine="420"/>
        <w:rPr>
          <w:rFonts w:ascii="宋体" w:eastAsia="宋体" w:hAnsi="宋体" w:hint="eastAsia"/>
          <w:szCs w:val="21"/>
        </w:rPr>
      </w:pPr>
      <w:r w:rsidRPr="00114A41">
        <w:rPr>
          <w:rFonts w:ascii="宋体" w:eastAsia="宋体" w:hAnsi="宋体" w:hint="eastAsia"/>
          <w:szCs w:val="21"/>
        </w:rPr>
        <w:t>领会：了解人机界面的发展简述、解释界面设计如何平衡功能性、可用性、用户体验。</w:t>
      </w:r>
    </w:p>
    <w:p w14:paraId="0481275D" w14:textId="77777777" w:rsidR="00114A41" w:rsidRPr="00114A41" w:rsidRDefault="00114A41" w:rsidP="00114A41">
      <w:pPr>
        <w:spacing w:line="360" w:lineRule="auto"/>
        <w:ind w:firstLineChars="200" w:firstLine="420"/>
        <w:rPr>
          <w:rFonts w:ascii="宋体" w:eastAsia="宋体" w:hAnsi="宋体" w:hint="eastAsia"/>
          <w:szCs w:val="21"/>
        </w:rPr>
      </w:pPr>
      <w:r w:rsidRPr="00114A41">
        <w:rPr>
          <w:rFonts w:ascii="宋体" w:eastAsia="宋体" w:hAnsi="宋体" w:hint="eastAsia"/>
          <w:szCs w:val="21"/>
        </w:rPr>
        <w:t>（五）人机交互</w:t>
      </w:r>
    </w:p>
    <w:p w14:paraId="69CFBCF3" w14:textId="77777777" w:rsidR="00114A41" w:rsidRPr="00114A41" w:rsidRDefault="00114A41" w:rsidP="00114A41">
      <w:pPr>
        <w:spacing w:line="360" w:lineRule="auto"/>
        <w:ind w:firstLineChars="200" w:firstLine="420"/>
        <w:rPr>
          <w:rFonts w:ascii="宋体" w:eastAsia="宋体" w:hAnsi="宋体" w:hint="eastAsia"/>
          <w:szCs w:val="21"/>
        </w:rPr>
      </w:pPr>
      <w:r w:rsidRPr="00114A41">
        <w:rPr>
          <w:rFonts w:ascii="宋体" w:eastAsia="宋体" w:hAnsi="宋体" w:hint="eastAsia"/>
          <w:szCs w:val="21"/>
        </w:rPr>
        <w:t>识记：交互设计的概念、分类及任务</w:t>
      </w:r>
    </w:p>
    <w:p w14:paraId="6190AFE2" w14:textId="77777777" w:rsidR="00114A41" w:rsidRPr="00114A41" w:rsidRDefault="00114A41" w:rsidP="00114A41">
      <w:pPr>
        <w:spacing w:line="360" w:lineRule="auto"/>
        <w:ind w:firstLineChars="200" w:firstLine="420"/>
        <w:rPr>
          <w:rFonts w:ascii="宋体" w:eastAsia="宋体" w:hAnsi="宋体" w:hint="eastAsia"/>
          <w:szCs w:val="21"/>
        </w:rPr>
      </w:pPr>
      <w:r w:rsidRPr="00114A41">
        <w:rPr>
          <w:rFonts w:ascii="宋体" w:eastAsia="宋体" w:hAnsi="宋体" w:hint="eastAsia"/>
          <w:szCs w:val="21"/>
        </w:rPr>
        <w:t>领会：理解人机交互的基本原理、设计原则</w:t>
      </w:r>
    </w:p>
    <w:p w14:paraId="06B869BD" w14:textId="77777777" w:rsidR="00114A41" w:rsidRPr="00114A41" w:rsidRDefault="00114A41" w:rsidP="00114A41">
      <w:pPr>
        <w:spacing w:line="360" w:lineRule="auto"/>
        <w:ind w:firstLineChars="200" w:firstLine="420"/>
        <w:rPr>
          <w:rFonts w:ascii="宋体" w:eastAsia="宋体" w:hAnsi="宋体" w:hint="eastAsia"/>
          <w:szCs w:val="21"/>
        </w:rPr>
      </w:pPr>
      <w:r w:rsidRPr="00114A41">
        <w:rPr>
          <w:rFonts w:ascii="宋体" w:eastAsia="宋体" w:hAnsi="宋体" w:hint="eastAsia"/>
          <w:szCs w:val="21"/>
        </w:rPr>
        <w:lastRenderedPageBreak/>
        <w:t>应用：能分析实际应用中的人机交互问题及其对用户体验的影响</w:t>
      </w:r>
    </w:p>
    <w:p w14:paraId="6BBD3C11" w14:textId="77777777" w:rsidR="00114A41" w:rsidRPr="00114A41" w:rsidRDefault="00114A41" w:rsidP="00114A41">
      <w:pPr>
        <w:spacing w:line="360" w:lineRule="auto"/>
        <w:ind w:firstLineChars="200" w:firstLine="420"/>
        <w:rPr>
          <w:rFonts w:ascii="宋体" w:eastAsia="宋体" w:hAnsi="宋体" w:hint="eastAsia"/>
          <w:szCs w:val="21"/>
        </w:rPr>
      </w:pPr>
      <w:r w:rsidRPr="00114A41">
        <w:rPr>
          <w:rFonts w:ascii="宋体" w:eastAsia="宋体" w:hAnsi="宋体" w:hint="eastAsia"/>
          <w:szCs w:val="21"/>
        </w:rPr>
        <w:t>（六）可穿戴设备</w:t>
      </w:r>
    </w:p>
    <w:p w14:paraId="55B65228" w14:textId="77777777" w:rsidR="00114A41" w:rsidRPr="00114A41" w:rsidRDefault="00114A41" w:rsidP="00114A41">
      <w:pPr>
        <w:spacing w:line="360" w:lineRule="auto"/>
        <w:ind w:firstLineChars="200" w:firstLine="420"/>
        <w:rPr>
          <w:rFonts w:ascii="宋体" w:eastAsia="宋体" w:hAnsi="宋体" w:hint="eastAsia"/>
          <w:szCs w:val="21"/>
        </w:rPr>
      </w:pPr>
      <w:r w:rsidRPr="00114A41">
        <w:rPr>
          <w:rFonts w:ascii="宋体" w:eastAsia="宋体" w:hAnsi="宋体" w:hint="eastAsia"/>
          <w:szCs w:val="21"/>
        </w:rPr>
        <w:t>识记：可穿戴设备的定义、特点、分类及发展过程；界面交互的原则</w:t>
      </w:r>
    </w:p>
    <w:p w14:paraId="4E7ABDA5" w14:textId="77777777" w:rsidR="00114A41" w:rsidRPr="00114A41" w:rsidRDefault="00114A41" w:rsidP="00114A41">
      <w:pPr>
        <w:spacing w:line="360" w:lineRule="auto"/>
        <w:ind w:firstLineChars="200" w:firstLine="420"/>
        <w:rPr>
          <w:rFonts w:ascii="宋体" w:eastAsia="宋体" w:hAnsi="宋体" w:hint="eastAsia"/>
          <w:szCs w:val="21"/>
        </w:rPr>
      </w:pPr>
      <w:r w:rsidRPr="00114A41">
        <w:rPr>
          <w:rFonts w:ascii="宋体" w:eastAsia="宋体" w:hAnsi="宋体" w:hint="eastAsia"/>
          <w:szCs w:val="21"/>
        </w:rPr>
        <w:t>领会：理解可穿戴设备的设计原则、人机交互特性、用户体验优化及人机工程学在其中的应用核心。</w:t>
      </w:r>
    </w:p>
    <w:p w14:paraId="473C276A" w14:textId="55CA391C" w:rsidR="00C32615" w:rsidRPr="00C32615" w:rsidRDefault="00114A41" w:rsidP="00114A41">
      <w:pPr>
        <w:spacing w:line="360" w:lineRule="auto"/>
        <w:ind w:firstLineChars="200" w:firstLine="420"/>
        <w:rPr>
          <w:rFonts w:ascii="宋体" w:eastAsia="宋体" w:hAnsi="宋体" w:hint="eastAsia"/>
          <w:szCs w:val="21"/>
        </w:rPr>
      </w:pPr>
      <w:r w:rsidRPr="00114A41">
        <w:rPr>
          <w:rFonts w:ascii="宋体" w:eastAsia="宋体" w:hAnsi="宋体" w:hint="eastAsia"/>
          <w:szCs w:val="21"/>
        </w:rPr>
        <w:t>应用：主要探讨可穿戴设备在不同领域（如医疗、运动、军事等）的实际应用场景、设计原则及人机交互优化方法。</w:t>
      </w:r>
    </w:p>
    <w:p w14:paraId="69C0E6AC" w14:textId="2A0E7FBC" w:rsidR="00C32615" w:rsidRPr="00DA0A24" w:rsidRDefault="00DA0A24" w:rsidP="00DA0A24">
      <w:pPr>
        <w:pStyle w:val="2"/>
        <w:jc w:val="center"/>
        <w:rPr>
          <w:rFonts w:ascii="宋体" w:eastAsia="宋体" w:hAnsi="宋体" w:hint="eastAsia"/>
          <w:b/>
          <w:bCs/>
          <w:color w:val="000000" w:themeColor="text1"/>
          <w:sz w:val="32"/>
          <w:szCs w:val="32"/>
        </w:rPr>
      </w:pPr>
      <w:r>
        <w:rPr>
          <w:rFonts w:ascii="宋体" w:eastAsia="宋体" w:hAnsi="宋体" w:hint="eastAsia"/>
          <w:b/>
          <w:bCs/>
          <w:color w:val="000000" w:themeColor="text1"/>
          <w:sz w:val="32"/>
          <w:szCs w:val="32"/>
        </w:rPr>
        <w:t xml:space="preserve">第三部分  </w:t>
      </w:r>
      <w:r w:rsidR="003653DF">
        <w:rPr>
          <w:rFonts w:ascii="宋体" w:eastAsia="宋体" w:hAnsi="宋体" w:hint="eastAsia"/>
          <w:b/>
          <w:bCs/>
          <w:color w:val="000000" w:themeColor="text1"/>
          <w:sz w:val="32"/>
          <w:szCs w:val="32"/>
        </w:rPr>
        <w:t>关于实践考核实施的说明</w:t>
      </w:r>
    </w:p>
    <w:p w14:paraId="67E28E5F" w14:textId="19D54DDA" w:rsidR="003653DF" w:rsidRPr="003653DF" w:rsidRDefault="003653DF" w:rsidP="003653DF">
      <w:pPr>
        <w:pStyle w:val="3"/>
        <w:rPr>
          <w:rFonts w:ascii="宋体" w:eastAsia="宋体" w:hAnsi="宋体" w:hint="eastAsia"/>
          <w:b/>
          <w:bCs/>
          <w:color w:val="000000" w:themeColor="text1"/>
          <w:sz w:val="28"/>
          <w:szCs w:val="28"/>
        </w:rPr>
      </w:pPr>
      <w:r w:rsidRPr="003653DF">
        <w:rPr>
          <w:rFonts w:ascii="宋体" w:eastAsia="宋体" w:hAnsi="宋体" w:hint="eastAsia"/>
          <w:b/>
          <w:bCs/>
          <w:color w:val="000000" w:themeColor="text1"/>
          <w:sz w:val="28"/>
          <w:szCs w:val="28"/>
        </w:rPr>
        <w:t>一、</w:t>
      </w:r>
      <w:r w:rsidR="00D020E2">
        <w:rPr>
          <w:rFonts w:ascii="宋体" w:eastAsia="宋体" w:hAnsi="宋体" w:hint="eastAsia"/>
          <w:b/>
          <w:bCs/>
          <w:color w:val="000000" w:themeColor="text1"/>
          <w:sz w:val="28"/>
          <w:szCs w:val="28"/>
        </w:rPr>
        <w:t>关于考核能力的说明</w:t>
      </w:r>
    </w:p>
    <w:p w14:paraId="797CC440" w14:textId="10C5D128" w:rsidR="003653DF" w:rsidRPr="00C32615" w:rsidRDefault="00575414" w:rsidP="003653DF">
      <w:pPr>
        <w:spacing w:line="360" w:lineRule="auto"/>
        <w:ind w:firstLineChars="200" w:firstLine="420"/>
        <w:rPr>
          <w:rFonts w:ascii="宋体" w:eastAsia="宋体" w:hAnsi="宋体" w:hint="eastAsia"/>
          <w:szCs w:val="21"/>
        </w:rPr>
      </w:pPr>
      <w:r>
        <w:rPr>
          <w:rFonts w:ascii="宋体" w:eastAsia="宋体" w:hAnsi="宋体" w:hint="eastAsia"/>
          <w:szCs w:val="21"/>
        </w:rPr>
        <w:t>“</w:t>
      </w:r>
      <w:r w:rsidR="003653DF" w:rsidRPr="00C32615">
        <w:rPr>
          <w:rFonts w:ascii="宋体" w:eastAsia="宋体" w:hAnsi="宋体" w:hint="eastAsia"/>
          <w:szCs w:val="21"/>
        </w:rPr>
        <w:t>人</w:t>
      </w:r>
      <w:r w:rsidR="00114A41">
        <w:rPr>
          <w:rFonts w:ascii="宋体" w:eastAsia="宋体" w:hAnsi="宋体" w:hint="eastAsia"/>
          <w:szCs w:val="21"/>
        </w:rPr>
        <w:t>机</w:t>
      </w:r>
      <w:r w:rsidR="003653DF" w:rsidRPr="00C32615">
        <w:rPr>
          <w:rFonts w:ascii="宋体" w:eastAsia="宋体" w:hAnsi="宋体" w:hint="eastAsia"/>
          <w:szCs w:val="21"/>
        </w:rPr>
        <w:t>工程学应用（实践）</w:t>
      </w:r>
      <w:r>
        <w:rPr>
          <w:rFonts w:ascii="宋体" w:eastAsia="宋体" w:hAnsi="宋体" w:hint="eastAsia"/>
          <w:szCs w:val="21"/>
        </w:rPr>
        <w:t>”</w:t>
      </w:r>
      <w:r w:rsidR="003653DF" w:rsidRPr="00C32615">
        <w:rPr>
          <w:rFonts w:ascii="宋体" w:eastAsia="宋体" w:hAnsi="宋体" w:hint="eastAsia"/>
          <w:szCs w:val="21"/>
        </w:rPr>
        <w:t>课程</w:t>
      </w:r>
      <w:r w:rsidR="003653DF">
        <w:rPr>
          <w:rFonts w:ascii="宋体" w:eastAsia="宋体" w:hAnsi="宋体" w:hint="eastAsia"/>
          <w:szCs w:val="21"/>
        </w:rPr>
        <w:t>考核</w:t>
      </w:r>
      <w:r w:rsidR="003653DF" w:rsidRPr="00C32615">
        <w:rPr>
          <w:rFonts w:ascii="宋体" w:eastAsia="宋体" w:hAnsi="宋体" w:hint="eastAsia"/>
          <w:szCs w:val="21"/>
        </w:rPr>
        <w:t>，应考核</w:t>
      </w:r>
      <w:r w:rsidR="003653DF">
        <w:rPr>
          <w:rFonts w:ascii="宋体" w:eastAsia="宋体" w:hAnsi="宋体" w:hint="eastAsia"/>
          <w:szCs w:val="21"/>
        </w:rPr>
        <w:t>学习者</w:t>
      </w:r>
      <w:r w:rsidR="003653DF" w:rsidRPr="00C32615">
        <w:rPr>
          <w:rFonts w:ascii="宋体" w:eastAsia="宋体" w:hAnsi="宋体" w:hint="eastAsia"/>
          <w:szCs w:val="21"/>
        </w:rPr>
        <w:t>的基本理论、基本知识和基本技能，以及联系实际、运用所学的理论分析问题和解决问题的能力，确保</w:t>
      </w:r>
      <w:r w:rsidR="003653DF">
        <w:rPr>
          <w:rFonts w:ascii="宋体" w:eastAsia="宋体" w:hAnsi="宋体" w:hint="eastAsia"/>
          <w:szCs w:val="21"/>
        </w:rPr>
        <w:t>考核</w:t>
      </w:r>
      <w:r w:rsidR="003653DF" w:rsidRPr="00C32615">
        <w:rPr>
          <w:rFonts w:ascii="宋体" w:eastAsia="宋体" w:hAnsi="宋体" w:hint="eastAsia"/>
          <w:szCs w:val="21"/>
        </w:rPr>
        <w:t>合格者达到全日制普通高等学校本专业相同课程的结业水平。</w:t>
      </w:r>
    </w:p>
    <w:p w14:paraId="1305FDB4" w14:textId="5052A600" w:rsidR="003653DF" w:rsidRPr="003653DF" w:rsidRDefault="003653DF" w:rsidP="003653DF">
      <w:pPr>
        <w:spacing w:line="360" w:lineRule="auto"/>
        <w:ind w:firstLineChars="200" w:firstLine="420"/>
        <w:rPr>
          <w:rFonts w:ascii="宋体" w:eastAsia="宋体" w:hAnsi="宋体" w:hint="eastAsia"/>
          <w:szCs w:val="21"/>
        </w:rPr>
      </w:pPr>
      <w:r>
        <w:rPr>
          <w:rFonts w:ascii="宋体" w:eastAsia="宋体" w:hAnsi="宋体" w:hint="eastAsia"/>
          <w:szCs w:val="21"/>
        </w:rPr>
        <w:t>考核</w:t>
      </w:r>
      <w:r w:rsidRPr="00C32615">
        <w:rPr>
          <w:rFonts w:ascii="宋体" w:eastAsia="宋体" w:hAnsi="宋体" w:hint="eastAsia"/>
          <w:szCs w:val="21"/>
        </w:rPr>
        <w:t>工作应引导社会助学者全面系统地进行辅导，引导应考者认真、全面地学习指定教材，系统掌握本学科知识，培养和提高运用知识和技能、分析和解决问题的能力。</w:t>
      </w:r>
    </w:p>
    <w:p w14:paraId="25923307" w14:textId="3C9A5D51" w:rsidR="003653DF" w:rsidRPr="003653DF" w:rsidRDefault="003653DF" w:rsidP="003653DF">
      <w:pPr>
        <w:pStyle w:val="3"/>
        <w:rPr>
          <w:rFonts w:ascii="宋体" w:eastAsia="宋体" w:hAnsi="宋体" w:hint="eastAsia"/>
          <w:b/>
          <w:bCs/>
          <w:color w:val="000000" w:themeColor="text1"/>
          <w:sz w:val="28"/>
          <w:szCs w:val="28"/>
        </w:rPr>
      </w:pPr>
      <w:r>
        <w:rPr>
          <w:rFonts w:ascii="宋体" w:eastAsia="宋体" w:hAnsi="宋体" w:hint="eastAsia"/>
          <w:b/>
          <w:bCs/>
          <w:color w:val="000000" w:themeColor="text1"/>
          <w:sz w:val="28"/>
          <w:szCs w:val="28"/>
        </w:rPr>
        <w:t>二</w:t>
      </w:r>
      <w:r w:rsidRPr="003653DF">
        <w:rPr>
          <w:rFonts w:ascii="宋体" w:eastAsia="宋体" w:hAnsi="宋体" w:hint="eastAsia"/>
          <w:b/>
          <w:bCs/>
          <w:color w:val="000000" w:themeColor="text1"/>
          <w:sz w:val="28"/>
          <w:szCs w:val="28"/>
        </w:rPr>
        <w:t>、自学教材</w:t>
      </w:r>
    </w:p>
    <w:p w14:paraId="74BC5AF2" w14:textId="2E795D84" w:rsidR="003653DF" w:rsidRPr="003653DF" w:rsidRDefault="003653DF" w:rsidP="003653DF">
      <w:pPr>
        <w:spacing w:line="360" w:lineRule="auto"/>
        <w:ind w:firstLineChars="200" w:firstLine="420"/>
        <w:rPr>
          <w:rFonts w:ascii="宋体" w:eastAsia="宋体" w:hAnsi="宋体" w:hint="eastAsia"/>
          <w:szCs w:val="21"/>
        </w:rPr>
      </w:pPr>
      <w:r w:rsidRPr="003653DF">
        <w:rPr>
          <w:rFonts w:ascii="宋体" w:eastAsia="宋体" w:hAnsi="宋体" w:hint="eastAsia"/>
          <w:szCs w:val="21"/>
        </w:rPr>
        <w:t>本实践课程使用教材为:</w:t>
      </w:r>
      <w:r w:rsidRPr="00C32615">
        <w:rPr>
          <w:rFonts w:ascii="宋体" w:eastAsia="宋体" w:hAnsi="宋体" w:hint="eastAsia"/>
          <w:szCs w:val="21"/>
        </w:rPr>
        <w:t>《人机工程学》</w:t>
      </w:r>
      <w:r>
        <w:rPr>
          <w:rFonts w:ascii="宋体" w:eastAsia="宋体" w:hAnsi="宋体" w:hint="eastAsia"/>
          <w:szCs w:val="21"/>
        </w:rPr>
        <w:t>，</w:t>
      </w:r>
      <w:r w:rsidRPr="00C32615">
        <w:rPr>
          <w:rFonts w:ascii="宋体" w:eastAsia="宋体" w:hAnsi="宋体" w:hint="eastAsia"/>
          <w:szCs w:val="21"/>
        </w:rPr>
        <w:t>曹祥哲，清华大学出版社，2018</w:t>
      </w:r>
      <w:r>
        <w:rPr>
          <w:rFonts w:ascii="宋体" w:eastAsia="宋体" w:hAnsi="宋体" w:hint="eastAsia"/>
          <w:szCs w:val="21"/>
        </w:rPr>
        <w:t>年版</w:t>
      </w:r>
      <w:r w:rsidRPr="00C32615">
        <w:rPr>
          <w:rFonts w:ascii="宋体" w:eastAsia="宋体" w:hAnsi="宋体" w:hint="eastAsia"/>
          <w:szCs w:val="21"/>
        </w:rPr>
        <w:t>。</w:t>
      </w:r>
    </w:p>
    <w:p w14:paraId="78F9FA16" w14:textId="42D4BB71" w:rsidR="003653DF" w:rsidRPr="003653DF" w:rsidRDefault="003653DF" w:rsidP="003653DF">
      <w:pPr>
        <w:pStyle w:val="3"/>
        <w:rPr>
          <w:rFonts w:ascii="宋体" w:eastAsia="宋体" w:hAnsi="宋体" w:hint="eastAsia"/>
          <w:b/>
          <w:bCs/>
          <w:color w:val="000000" w:themeColor="text1"/>
          <w:sz w:val="28"/>
          <w:szCs w:val="28"/>
        </w:rPr>
      </w:pPr>
      <w:r w:rsidRPr="003653DF">
        <w:rPr>
          <w:rFonts w:ascii="宋体" w:eastAsia="宋体" w:hAnsi="宋体" w:hint="eastAsia"/>
          <w:b/>
          <w:bCs/>
          <w:color w:val="000000" w:themeColor="text1"/>
          <w:sz w:val="28"/>
          <w:szCs w:val="28"/>
        </w:rPr>
        <w:t>三、关于命题的要求</w:t>
      </w:r>
    </w:p>
    <w:p w14:paraId="28FC07B8" w14:textId="61DB9EEA" w:rsidR="003653DF" w:rsidRPr="003653DF" w:rsidRDefault="003653DF" w:rsidP="003653DF">
      <w:pPr>
        <w:spacing w:line="360" w:lineRule="auto"/>
        <w:ind w:firstLineChars="200" w:firstLine="420"/>
        <w:rPr>
          <w:rFonts w:ascii="宋体" w:eastAsia="宋体" w:hAnsi="宋体" w:hint="eastAsia"/>
          <w:szCs w:val="21"/>
        </w:rPr>
      </w:pPr>
      <w:r w:rsidRPr="003653DF">
        <w:rPr>
          <w:rFonts w:ascii="宋体" w:eastAsia="宋体" w:hAnsi="宋体" w:hint="eastAsia"/>
          <w:szCs w:val="21"/>
        </w:rPr>
        <w:t>1.本课程的命题应根据本大纲所规定的考试内容和考试目标来确定范围和考核要求。考试命题适当突出重点，体现本课程综合应用的内容。</w:t>
      </w:r>
    </w:p>
    <w:p w14:paraId="67C0DCB5" w14:textId="607307A3" w:rsidR="003653DF" w:rsidRPr="003653DF" w:rsidRDefault="003653DF" w:rsidP="003653DF">
      <w:pPr>
        <w:spacing w:line="360" w:lineRule="auto"/>
        <w:ind w:firstLineChars="200" w:firstLine="420"/>
        <w:rPr>
          <w:rFonts w:ascii="宋体" w:eastAsia="宋体" w:hAnsi="宋体" w:hint="eastAsia"/>
          <w:szCs w:val="21"/>
        </w:rPr>
      </w:pPr>
      <w:r w:rsidRPr="003653DF">
        <w:rPr>
          <w:rFonts w:ascii="宋体" w:eastAsia="宋体" w:hAnsi="宋体" w:hint="eastAsia"/>
          <w:szCs w:val="21"/>
        </w:rPr>
        <w:t>2.本课程</w:t>
      </w:r>
      <w:r w:rsidR="00D020E2">
        <w:rPr>
          <w:rFonts w:ascii="宋体" w:eastAsia="宋体" w:hAnsi="宋体" w:hint="eastAsia"/>
          <w:szCs w:val="21"/>
        </w:rPr>
        <w:t>考核形式</w:t>
      </w:r>
      <w:r w:rsidR="00114A41" w:rsidRPr="00114A41">
        <w:rPr>
          <w:rFonts w:ascii="宋体" w:eastAsia="宋体" w:hAnsi="宋体" w:hint="eastAsia"/>
          <w:szCs w:val="21"/>
        </w:rPr>
        <w:t>为</w:t>
      </w:r>
      <w:r w:rsidR="001549F3" w:rsidRPr="001549F3">
        <w:rPr>
          <w:rFonts w:ascii="宋体" w:eastAsia="宋体" w:hAnsi="宋体" w:hint="eastAsia"/>
          <w:szCs w:val="21"/>
        </w:rPr>
        <w:t>实践（实验、实习）报告、课程设计、技能考核等任一方式。</w:t>
      </w:r>
    </w:p>
    <w:p w14:paraId="1ECB5E7D" w14:textId="68B00BEF" w:rsidR="003653DF" w:rsidRDefault="006D42EB" w:rsidP="003653DF">
      <w:pPr>
        <w:spacing w:line="360" w:lineRule="auto"/>
        <w:ind w:firstLineChars="200" w:firstLine="420"/>
        <w:rPr>
          <w:rFonts w:ascii="宋体" w:eastAsia="宋体" w:hAnsi="宋体" w:hint="eastAsia"/>
          <w:szCs w:val="21"/>
        </w:rPr>
      </w:pPr>
      <w:r>
        <w:rPr>
          <w:rFonts w:ascii="宋体" w:eastAsia="宋体" w:hAnsi="宋体" w:hint="eastAsia"/>
          <w:szCs w:val="21"/>
        </w:rPr>
        <w:t>3</w:t>
      </w:r>
      <w:r w:rsidR="003653DF" w:rsidRPr="003653DF">
        <w:rPr>
          <w:rFonts w:ascii="宋体" w:eastAsia="宋体" w:hAnsi="宋体" w:hint="eastAsia"/>
          <w:szCs w:val="21"/>
        </w:rPr>
        <w:t>.</w:t>
      </w:r>
      <w:r w:rsidR="00E96679" w:rsidRPr="00E96679">
        <w:rPr>
          <w:rFonts w:ascii="宋体" w:eastAsia="宋体" w:hAnsi="宋体" w:hint="eastAsia"/>
          <w:szCs w:val="21"/>
        </w:rPr>
        <w:t>本课程的考核时间视具体考核方式在规定时间内完成并提交。</w:t>
      </w:r>
    </w:p>
    <w:p w14:paraId="6E068CB3" w14:textId="495F0507" w:rsidR="00C32615" w:rsidRPr="00D020E2" w:rsidRDefault="00D020E2" w:rsidP="00D020E2">
      <w:pPr>
        <w:pStyle w:val="3"/>
        <w:rPr>
          <w:rFonts w:ascii="宋体" w:eastAsia="宋体" w:hAnsi="宋体" w:hint="eastAsia"/>
          <w:b/>
          <w:bCs/>
          <w:sz w:val="28"/>
          <w:szCs w:val="28"/>
        </w:rPr>
      </w:pPr>
      <w:r w:rsidRPr="00D020E2">
        <w:rPr>
          <w:rFonts w:ascii="宋体" w:eastAsia="宋体" w:hAnsi="宋体" w:hint="eastAsia"/>
          <w:b/>
          <w:bCs/>
          <w:color w:val="000000" w:themeColor="text1"/>
          <w:sz w:val="28"/>
          <w:szCs w:val="28"/>
        </w:rPr>
        <w:t>四</w:t>
      </w:r>
      <w:r w:rsidR="00C32615" w:rsidRPr="00D020E2">
        <w:rPr>
          <w:rFonts w:ascii="宋体" w:eastAsia="宋体" w:hAnsi="宋体" w:hint="eastAsia"/>
          <w:b/>
          <w:bCs/>
          <w:color w:val="000000" w:themeColor="text1"/>
          <w:sz w:val="28"/>
          <w:szCs w:val="28"/>
        </w:rPr>
        <w:t>、题型举例</w:t>
      </w:r>
      <w:r w:rsidR="00C32615" w:rsidRPr="00D020E2">
        <w:rPr>
          <w:rFonts w:ascii="宋体" w:eastAsia="宋体" w:hAnsi="宋体" w:hint="eastAsia"/>
          <w:b/>
          <w:bCs/>
          <w:sz w:val="28"/>
          <w:szCs w:val="28"/>
        </w:rPr>
        <w:t xml:space="preserve"> </w:t>
      </w:r>
    </w:p>
    <w:p w14:paraId="3D12C438" w14:textId="7A20B653" w:rsidR="00146703" w:rsidRPr="00C32615" w:rsidRDefault="00D020E2" w:rsidP="00D020E2">
      <w:pPr>
        <w:spacing w:line="360" w:lineRule="auto"/>
        <w:ind w:firstLineChars="200" w:firstLine="420"/>
        <w:rPr>
          <w:rFonts w:ascii="宋体" w:eastAsia="宋体" w:hAnsi="宋体" w:hint="eastAsia"/>
          <w:szCs w:val="21"/>
        </w:rPr>
      </w:pPr>
      <w:r>
        <w:rPr>
          <w:rFonts w:ascii="宋体" w:eastAsia="宋体" w:hAnsi="宋体" w:hint="eastAsia"/>
          <w:szCs w:val="21"/>
        </w:rPr>
        <w:t>1.</w:t>
      </w:r>
      <w:r w:rsidR="00C32615" w:rsidRPr="00C32615">
        <w:rPr>
          <w:rFonts w:ascii="宋体" w:eastAsia="宋体" w:hAnsi="宋体" w:hint="eastAsia"/>
          <w:szCs w:val="21"/>
        </w:rPr>
        <w:t>对选定产品进行人机分析，形成人机分析报告</w:t>
      </w:r>
      <w:r>
        <w:rPr>
          <w:rFonts w:ascii="宋体" w:eastAsia="宋体" w:hAnsi="宋体" w:hint="eastAsia"/>
          <w:szCs w:val="21"/>
        </w:rPr>
        <w:t>。</w:t>
      </w:r>
    </w:p>
    <w:sectPr w:rsidR="00146703" w:rsidRPr="00C3261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F04253" w14:textId="77777777" w:rsidR="00BA58AE" w:rsidRDefault="00BA58AE" w:rsidP="00C32615">
      <w:pPr>
        <w:rPr>
          <w:rFonts w:hint="eastAsia"/>
        </w:rPr>
      </w:pPr>
      <w:r>
        <w:separator/>
      </w:r>
    </w:p>
  </w:endnote>
  <w:endnote w:type="continuationSeparator" w:id="0">
    <w:p w14:paraId="1D0FA18E" w14:textId="77777777" w:rsidR="00BA58AE" w:rsidRDefault="00BA58AE" w:rsidP="00C32615">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0DEBAB" w14:textId="77777777" w:rsidR="00BA58AE" w:rsidRDefault="00BA58AE" w:rsidP="00C32615">
      <w:pPr>
        <w:rPr>
          <w:rFonts w:hint="eastAsia"/>
        </w:rPr>
      </w:pPr>
      <w:r>
        <w:separator/>
      </w:r>
    </w:p>
  </w:footnote>
  <w:footnote w:type="continuationSeparator" w:id="0">
    <w:p w14:paraId="5937EAEB" w14:textId="77777777" w:rsidR="00BA58AE" w:rsidRDefault="00BA58AE" w:rsidP="00C32615">
      <w:pPr>
        <w:rPr>
          <w:rFonts w:hint="eastAsia"/>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2119"/>
    <w:rsid w:val="00071348"/>
    <w:rsid w:val="00114A41"/>
    <w:rsid w:val="00146703"/>
    <w:rsid w:val="0015184B"/>
    <w:rsid w:val="001549F3"/>
    <w:rsid w:val="00156C98"/>
    <w:rsid w:val="002E6073"/>
    <w:rsid w:val="003653DF"/>
    <w:rsid w:val="00392CD4"/>
    <w:rsid w:val="003A6894"/>
    <w:rsid w:val="003D094E"/>
    <w:rsid w:val="004A2C30"/>
    <w:rsid w:val="00503570"/>
    <w:rsid w:val="005056B5"/>
    <w:rsid w:val="00507773"/>
    <w:rsid w:val="00575414"/>
    <w:rsid w:val="006D42EB"/>
    <w:rsid w:val="007E259D"/>
    <w:rsid w:val="008D25A4"/>
    <w:rsid w:val="00AA3BE0"/>
    <w:rsid w:val="00B12597"/>
    <w:rsid w:val="00BA58AE"/>
    <w:rsid w:val="00C32615"/>
    <w:rsid w:val="00C80F62"/>
    <w:rsid w:val="00D020E2"/>
    <w:rsid w:val="00DA0A24"/>
    <w:rsid w:val="00DB376F"/>
    <w:rsid w:val="00E46DA6"/>
    <w:rsid w:val="00E66788"/>
    <w:rsid w:val="00E8466A"/>
    <w:rsid w:val="00E96679"/>
    <w:rsid w:val="00FE21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DBE436D"/>
  <w15:chartTrackingRefBased/>
  <w15:docId w15:val="{5B28070A-B388-4533-AEF1-DBFA79A091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FE2119"/>
    <w:pPr>
      <w:keepNext/>
      <w:keepLines/>
      <w:spacing w:before="480" w:after="80"/>
      <w:outlineLvl w:val="0"/>
    </w:pPr>
    <w:rPr>
      <w:rFonts w:asciiTheme="majorHAnsi" w:eastAsiaTheme="majorEastAsia" w:hAnsiTheme="majorHAnsi" w:cstheme="majorBidi"/>
      <w:color w:val="0F4761" w:themeColor="accent1" w:themeShade="BF"/>
      <w:sz w:val="48"/>
      <w:szCs w:val="48"/>
    </w:rPr>
  </w:style>
  <w:style w:type="paragraph" w:styleId="2">
    <w:name w:val="heading 2"/>
    <w:basedOn w:val="a"/>
    <w:next w:val="a"/>
    <w:link w:val="20"/>
    <w:uiPriority w:val="9"/>
    <w:unhideWhenUsed/>
    <w:qFormat/>
    <w:rsid w:val="00FE2119"/>
    <w:pPr>
      <w:keepNext/>
      <w:keepLines/>
      <w:spacing w:before="160" w:after="80"/>
      <w:outlineLvl w:val="1"/>
    </w:pPr>
    <w:rPr>
      <w:rFonts w:asciiTheme="majorHAnsi" w:eastAsiaTheme="majorEastAsia" w:hAnsiTheme="majorHAnsi" w:cstheme="majorBidi"/>
      <w:color w:val="0F4761" w:themeColor="accent1" w:themeShade="BF"/>
      <w:sz w:val="40"/>
      <w:szCs w:val="40"/>
    </w:rPr>
  </w:style>
  <w:style w:type="paragraph" w:styleId="3">
    <w:name w:val="heading 3"/>
    <w:basedOn w:val="a"/>
    <w:next w:val="a"/>
    <w:link w:val="30"/>
    <w:uiPriority w:val="9"/>
    <w:unhideWhenUsed/>
    <w:qFormat/>
    <w:rsid w:val="00FE2119"/>
    <w:pPr>
      <w:keepNext/>
      <w:keepLines/>
      <w:spacing w:before="160" w:after="80"/>
      <w:outlineLvl w:val="2"/>
    </w:pPr>
    <w:rPr>
      <w:rFonts w:asciiTheme="majorHAnsi" w:eastAsiaTheme="majorEastAsia" w:hAnsiTheme="majorHAnsi" w:cstheme="majorBidi"/>
      <w:color w:val="0F4761" w:themeColor="accent1" w:themeShade="BF"/>
      <w:sz w:val="32"/>
      <w:szCs w:val="32"/>
    </w:rPr>
  </w:style>
  <w:style w:type="paragraph" w:styleId="4">
    <w:name w:val="heading 4"/>
    <w:basedOn w:val="a"/>
    <w:next w:val="a"/>
    <w:link w:val="40"/>
    <w:uiPriority w:val="9"/>
    <w:semiHidden/>
    <w:unhideWhenUsed/>
    <w:qFormat/>
    <w:rsid w:val="00FE2119"/>
    <w:pPr>
      <w:keepNext/>
      <w:keepLines/>
      <w:spacing w:before="80" w:after="40"/>
      <w:outlineLvl w:val="3"/>
    </w:pPr>
    <w:rPr>
      <w:rFonts w:cstheme="majorBidi"/>
      <w:color w:val="0F4761" w:themeColor="accent1" w:themeShade="BF"/>
      <w:sz w:val="28"/>
      <w:szCs w:val="28"/>
    </w:rPr>
  </w:style>
  <w:style w:type="paragraph" w:styleId="5">
    <w:name w:val="heading 5"/>
    <w:basedOn w:val="a"/>
    <w:next w:val="a"/>
    <w:link w:val="50"/>
    <w:uiPriority w:val="9"/>
    <w:semiHidden/>
    <w:unhideWhenUsed/>
    <w:qFormat/>
    <w:rsid w:val="00FE2119"/>
    <w:pPr>
      <w:keepNext/>
      <w:keepLines/>
      <w:spacing w:before="80" w:after="40"/>
      <w:outlineLvl w:val="4"/>
    </w:pPr>
    <w:rPr>
      <w:rFonts w:cstheme="majorBidi"/>
      <w:color w:val="0F4761" w:themeColor="accent1" w:themeShade="BF"/>
      <w:sz w:val="24"/>
      <w:szCs w:val="24"/>
    </w:rPr>
  </w:style>
  <w:style w:type="paragraph" w:styleId="6">
    <w:name w:val="heading 6"/>
    <w:basedOn w:val="a"/>
    <w:next w:val="a"/>
    <w:link w:val="60"/>
    <w:uiPriority w:val="9"/>
    <w:semiHidden/>
    <w:unhideWhenUsed/>
    <w:qFormat/>
    <w:rsid w:val="00FE2119"/>
    <w:pPr>
      <w:keepNext/>
      <w:keepLines/>
      <w:spacing w:before="40"/>
      <w:outlineLvl w:val="5"/>
    </w:pPr>
    <w:rPr>
      <w:rFonts w:cstheme="majorBidi"/>
      <w:b/>
      <w:bCs/>
      <w:color w:val="0F4761" w:themeColor="accent1" w:themeShade="BF"/>
    </w:rPr>
  </w:style>
  <w:style w:type="paragraph" w:styleId="7">
    <w:name w:val="heading 7"/>
    <w:basedOn w:val="a"/>
    <w:next w:val="a"/>
    <w:link w:val="70"/>
    <w:uiPriority w:val="9"/>
    <w:semiHidden/>
    <w:unhideWhenUsed/>
    <w:qFormat/>
    <w:rsid w:val="00FE2119"/>
    <w:pPr>
      <w:keepNext/>
      <w:keepLines/>
      <w:spacing w:before="40"/>
      <w:outlineLvl w:val="6"/>
    </w:pPr>
    <w:rPr>
      <w:rFonts w:cstheme="majorBidi"/>
      <w:b/>
      <w:bCs/>
      <w:color w:val="595959" w:themeColor="text1" w:themeTint="A6"/>
    </w:rPr>
  </w:style>
  <w:style w:type="paragraph" w:styleId="8">
    <w:name w:val="heading 8"/>
    <w:basedOn w:val="a"/>
    <w:next w:val="a"/>
    <w:link w:val="80"/>
    <w:uiPriority w:val="9"/>
    <w:semiHidden/>
    <w:unhideWhenUsed/>
    <w:qFormat/>
    <w:rsid w:val="00FE2119"/>
    <w:pPr>
      <w:keepNext/>
      <w:keepLines/>
      <w:outlineLvl w:val="7"/>
    </w:pPr>
    <w:rPr>
      <w:rFonts w:cstheme="majorBidi"/>
      <w:color w:val="595959" w:themeColor="text1" w:themeTint="A6"/>
    </w:rPr>
  </w:style>
  <w:style w:type="paragraph" w:styleId="9">
    <w:name w:val="heading 9"/>
    <w:basedOn w:val="a"/>
    <w:next w:val="a"/>
    <w:link w:val="90"/>
    <w:uiPriority w:val="9"/>
    <w:semiHidden/>
    <w:unhideWhenUsed/>
    <w:qFormat/>
    <w:rsid w:val="00FE2119"/>
    <w:pPr>
      <w:keepNext/>
      <w:keepLines/>
      <w:outlineLvl w:val="8"/>
    </w:pPr>
    <w:rPr>
      <w:rFonts w:eastAsiaTheme="majorEastAsia" w:cstheme="majorBidi"/>
      <w:color w:val="595959" w:themeColor="text1" w:themeTint="A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FE2119"/>
    <w:rPr>
      <w:rFonts w:asciiTheme="majorHAnsi" w:eastAsiaTheme="majorEastAsia" w:hAnsiTheme="majorHAnsi" w:cstheme="majorBidi"/>
      <w:color w:val="0F4761" w:themeColor="accent1" w:themeShade="BF"/>
      <w:sz w:val="48"/>
      <w:szCs w:val="48"/>
    </w:rPr>
  </w:style>
  <w:style w:type="character" w:customStyle="1" w:styleId="20">
    <w:name w:val="标题 2 字符"/>
    <w:basedOn w:val="a0"/>
    <w:link w:val="2"/>
    <w:uiPriority w:val="9"/>
    <w:rsid w:val="00FE2119"/>
    <w:rPr>
      <w:rFonts w:asciiTheme="majorHAnsi" w:eastAsiaTheme="majorEastAsia" w:hAnsiTheme="majorHAnsi" w:cstheme="majorBidi"/>
      <w:color w:val="0F4761" w:themeColor="accent1" w:themeShade="BF"/>
      <w:sz w:val="40"/>
      <w:szCs w:val="40"/>
    </w:rPr>
  </w:style>
  <w:style w:type="character" w:customStyle="1" w:styleId="30">
    <w:name w:val="标题 3 字符"/>
    <w:basedOn w:val="a0"/>
    <w:link w:val="3"/>
    <w:uiPriority w:val="9"/>
    <w:rsid w:val="00FE2119"/>
    <w:rPr>
      <w:rFonts w:asciiTheme="majorHAnsi" w:eastAsiaTheme="majorEastAsia" w:hAnsiTheme="majorHAnsi" w:cstheme="majorBidi"/>
      <w:color w:val="0F4761" w:themeColor="accent1" w:themeShade="BF"/>
      <w:sz w:val="32"/>
      <w:szCs w:val="32"/>
    </w:rPr>
  </w:style>
  <w:style w:type="character" w:customStyle="1" w:styleId="40">
    <w:name w:val="标题 4 字符"/>
    <w:basedOn w:val="a0"/>
    <w:link w:val="4"/>
    <w:uiPriority w:val="9"/>
    <w:semiHidden/>
    <w:rsid w:val="00FE2119"/>
    <w:rPr>
      <w:rFonts w:cstheme="majorBidi"/>
      <w:color w:val="0F4761" w:themeColor="accent1" w:themeShade="BF"/>
      <w:sz w:val="28"/>
      <w:szCs w:val="28"/>
    </w:rPr>
  </w:style>
  <w:style w:type="character" w:customStyle="1" w:styleId="50">
    <w:name w:val="标题 5 字符"/>
    <w:basedOn w:val="a0"/>
    <w:link w:val="5"/>
    <w:uiPriority w:val="9"/>
    <w:semiHidden/>
    <w:rsid w:val="00FE2119"/>
    <w:rPr>
      <w:rFonts w:cstheme="majorBidi"/>
      <w:color w:val="0F4761" w:themeColor="accent1" w:themeShade="BF"/>
      <w:sz w:val="24"/>
      <w:szCs w:val="24"/>
    </w:rPr>
  </w:style>
  <w:style w:type="character" w:customStyle="1" w:styleId="60">
    <w:name w:val="标题 6 字符"/>
    <w:basedOn w:val="a0"/>
    <w:link w:val="6"/>
    <w:uiPriority w:val="9"/>
    <w:semiHidden/>
    <w:rsid w:val="00FE2119"/>
    <w:rPr>
      <w:rFonts w:cstheme="majorBidi"/>
      <w:b/>
      <w:bCs/>
      <w:color w:val="0F4761" w:themeColor="accent1" w:themeShade="BF"/>
    </w:rPr>
  </w:style>
  <w:style w:type="character" w:customStyle="1" w:styleId="70">
    <w:name w:val="标题 7 字符"/>
    <w:basedOn w:val="a0"/>
    <w:link w:val="7"/>
    <w:uiPriority w:val="9"/>
    <w:semiHidden/>
    <w:rsid w:val="00FE2119"/>
    <w:rPr>
      <w:rFonts w:cstheme="majorBidi"/>
      <w:b/>
      <w:bCs/>
      <w:color w:val="595959" w:themeColor="text1" w:themeTint="A6"/>
    </w:rPr>
  </w:style>
  <w:style w:type="character" w:customStyle="1" w:styleId="80">
    <w:name w:val="标题 8 字符"/>
    <w:basedOn w:val="a0"/>
    <w:link w:val="8"/>
    <w:uiPriority w:val="9"/>
    <w:semiHidden/>
    <w:rsid w:val="00FE2119"/>
    <w:rPr>
      <w:rFonts w:cstheme="majorBidi"/>
      <w:color w:val="595959" w:themeColor="text1" w:themeTint="A6"/>
    </w:rPr>
  </w:style>
  <w:style w:type="character" w:customStyle="1" w:styleId="90">
    <w:name w:val="标题 9 字符"/>
    <w:basedOn w:val="a0"/>
    <w:link w:val="9"/>
    <w:uiPriority w:val="9"/>
    <w:semiHidden/>
    <w:rsid w:val="00FE2119"/>
    <w:rPr>
      <w:rFonts w:eastAsiaTheme="majorEastAsia" w:cstheme="majorBidi"/>
      <w:color w:val="595959" w:themeColor="text1" w:themeTint="A6"/>
    </w:rPr>
  </w:style>
  <w:style w:type="paragraph" w:styleId="a3">
    <w:name w:val="Title"/>
    <w:basedOn w:val="a"/>
    <w:next w:val="a"/>
    <w:link w:val="a4"/>
    <w:uiPriority w:val="10"/>
    <w:qFormat/>
    <w:rsid w:val="00FE2119"/>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标题 字符"/>
    <w:basedOn w:val="a0"/>
    <w:link w:val="a3"/>
    <w:uiPriority w:val="10"/>
    <w:rsid w:val="00FE2119"/>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FE2119"/>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标题 字符"/>
    <w:basedOn w:val="a0"/>
    <w:link w:val="a5"/>
    <w:uiPriority w:val="11"/>
    <w:rsid w:val="00FE2119"/>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FE2119"/>
    <w:pPr>
      <w:spacing w:before="160" w:after="160"/>
      <w:jc w:val="center"/>
    </w:pPr>
    <w:rPr>
      <w:i/>
      <w:iCs/>
      <w:color w:val="404040" w:themeColor="text1" w:themeTint="BF"/>
    </w:rPr>
  </w:style>
  <w:style w:type="character" w:customStyle="1" w:styleId="a8">
    <w:name w:val="引用 字符"/>
    <w:basedOn w:val="a0"/>
    <w:link w:val="a7"/>
    <w:uiPriority w:val="29"/>
    <w:rsid w:val="00FE2119"/>
    <w:rPr>
      <w:i/>
      <w:iCs/>
      <w:color w:val="404040" w:themeColor="text1" w:themeTint="BF"/>
    </w:rPr>
  </w:style>
  <w:style w:type="paragraph" w:styleId="a9">
    <w:name w:val="List Paragraph"/>
    <w:basedOn w:val="a"/>
    <w:uiPriority w:val="34"/>
    <w:qFormat/>
    <w:rsid w:val="00FE2119"/>
    <w:pPr>
      <w:ind w:left="720"/>
      <w:contextualSpacing/>
    </w:pPr>
  </w:style>
  <w:style w:type="character" w:styleId="aa">
    <w:name w:val="Intense Emphasis"/>
    <w:basedOn w:val="a0"/>
    <w:uiPriority w:val="21"/>
    <w:qFormat/>
    <w:rsid w:val="00FE2119"/>
    <w:rPr>
      <w:i/>
      <w:iCs/>
      <w:color w:val="0F4761" w:themeColor="accent1" w:themeShade="BF"/>
    </w:rPr>
  </w:style>
  <w:style w:type="paragraph" w:styleId="ab">
    <w:name w:val="Intense Quote"/>
    <w:basedOn w:val="a"/>
    <w:next w:val="a"/>
    <w:link w:val="ac"/>
    <w:uiPriority w:val="30"/>
    <w:qFormat/>
    <w:rsid w:val="00FE211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c">
    <w:name w:val="明显引用 字符"/>
    <w:basedOn w:val="a0"/>
    <w:link w:val="ab"/>
    <w:uiPriority w:val="30"/>
    <w:rsid w:val="00FE2119"/>
    <w:rPr>
      <w:i/>
      <w:iCs/>
      <w:color w:val="0F4761" w:themeColor="accent1" w:themeShade="BF"/>
    </w:rPr>
  </w:style>
  <w:style w:type="character" w:styleId="ad">
    <w:name w:val="Intense Reference"/>
    <w:basedOn w:val="a0"/>
    <w:uiPriority w:val="32"/>
    <w:qFormat/>
    <w:rsid w:val="00FE2119"/>
    <w:rPr>
      <w:b/>
      <w:bCs/>
      <w:smallCaps/>
      <w:color w:val="0F4761" w:themeColor="accent1" w:themeShade="BF"/>
      <w:spacing w:val="5"/>
    </w:rPr>
  </w:style>
  <w:style w:type="paragraph" w:styleId="ae">
    <w:name w:val="header"/>
    <w:basedOn w:val="a"/>
    <w:link w:val="af"/>
    <w:uiPriority w:val="99"/>
    <w:unhideWhenUsed/>
    <w:rsid w:val="00C32615"/>
    <w:pPr>
      <w:tabs>
        <w:tab w:val="center" w:pos="4153"/>
        <w:tab w:val="right" w:pos="8306"/>
      </w:tabs>
      <w:snapToGrid w:val="0"/>
      <w:jc w:val="center"/>
    </w:pPr>
    <w:rPr>
      <w:sz w:val="18"/>
      <w:szCs w:val="18"/>
    </w:rPr>
  </w:style>
  <w:style w:type="character" w:customStyle="1" w:styleId="af">
    <w:name w:val="页眉 字符"/>
    <w:basedOn w:val="a0"/>
    <w:link w:val="ae"/>
    <w:uiPriority w:val="99"/>
    <w:rsid w:val="00C32615"/>
    <w:rPr>
      <w:sz w:val="18"/>
      <w:szCs w:val="18"/>
    </w:rPr>
  </w:style>
  <w:style w:type="paragraph" w:styleId="af0">
    <w:name w:val="footer"/>
    <w:basedOn w:val="a"/>
    <w:link w:val="af1"/>
    <w:uiPriority w:val="99"/>
    <w:unhideWhenUsed/>
    <w:rsid w:val="00C32615"/>
    <w:pPr>
      <w:tabs>
        <w:tab w:val="center" w:pos="4153"/>
        <w:tab w:val="right" w:pos="8306"/>
      </w:tabs>
      <w:snapToGrid w:val="0"/>
      <w:jc w:val="left"/>
    </w:pPr>
    <w:rPr>
      <w:sz w:val="18"/>
      <w:szCs w:val="18"/>
    </w:rPr>
  </w:style>
  <w:style w:type="character" w:customStyle="1" w:styleId="af1">
    <w:name w:val="页脚 字符"/>
    <w:basedOn w:val="a0"/>
    <w:link w:val="af0"/>
    <w:uiPriority w:val="99"/>
    <w:rsid w:val="00C32615"/>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75</TotalTime>
  <Pages>9</Pages>
  <Words>2159</Words>
  <Characters>2267</Characters>
  <Application>Microsoft Office Word</Application>
  <DocSecurity>0</DocSecurity>
  <Lines>174</Lines>
  <Paragraphs>192</Paragraphs>
  <ScaleCrop>false</ScaleCrop>
  <Company/>
  <LinksUpToDate>false</LinksUpToDate>
  <CharactersWithSpaces>4234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SHUJIE XIN</dc:creator>
  <cp:keywords/>
  <dc:description/>
  <cp:lastModifiedBy>SHUJIE XIN</cp:lastModifiedBy>
  <cp:revision>13</cp:revision>
  <dcterms:created xsi:type="dcterms:W3CDTF">2025-07-06T00:49:00Z</dcterms:created>
  <dcterms:modified xsi:type="dcterms:W3CDTF">2025-07-09T16:15:00Z</dcterms:modified>
</cp:coreProperties>
</file>