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1E43E" w14:textId="1E35D415" w:rsidR="00C32615" w:rsidRPr="00990CB1" w:rsidRDefault="00B66EF8" w:rsidP="00C32615">
      <w:pPr>
        <w:spacing w:line="360" w:lineRule="auto"/>
        <w:jc w:val="center"/>
        <w:rPr>
          <w:rFonts w:ascii="宋体" w:eastAsia="宋体" w:hAnsi="宋体" w:hint="eastAsia"/>
          <w:b/>
          <w:bCs/>
          <w:sz w:val="32"/>
          <w:szCs w:val="32"/>
        </w:rPr>
      </w:pPr>
      <w:r w:rsidRPr="00B66EF8">
        <w:rPr>
          <w:rFonts w:ascii="宋体" w:eastAsia="宋体" w:hAnsi="宋体" w:hint="eastAsia"/>
          <w:b/>
          <w:bCs/>
          <w:sz w:val="32"/>
          <w:szCs w:val="32"/>
        </w:rPr>
        <w:t>《</w:t>
      </w:r>
      <w:r w:rsidR="005D0E5D" w:rsidRPr="005D0E5D">
        <w:rPr>
          <w:rFonts w:ascii="宋体" w:eastAsia="宋体" w:hAnsi="宋体" w:hint="eastAsia"/>
          <w:b/>
          <w:bCs/>
          <w:sz w:val="32"/>
          <w:szCs w:val="32"/>
        </w:rPr>
        <w:t>设计色彩</w:t>
      </w:r>
      <w:r w:rsidR="00AA77F1" w:rsidRPr="00AA77F1">
        <w:rPr>
          <w:rFonts w:ascii="宋体" w:eastAsia="宋体" w:hAnsi="宋体" w:hint="eastAsia"/>
          <w:b/>
          <w:bCs/>
          <w:sz w:val="32"/>
          <w:szCs w:val="32"/>
        </w:rPr>
        <w:t>（实践）</w:t>
      </w:r>
      <w:r w:rsidRPr="00B66EF8">
        <w:rPr>
          <w:rFonts w:ascii="宋体" w:eastAsia="宋体" w:hAnsi="宋体" w:hint="eastAsia"/>
          <w:b/>
          <w:bCs/>
          <w:sz w:val="32"/>
          <w:szCs w:val="32"/>
        </w:rPr>
        <w:t>》</w:t>
      </w:r>
      <w:r w:rsidR="00C32615" w:rsidRPr="00990CB1">
        <w:rPr>
          <w:rFonts w:ascii="宋体" w:eastAsia="宋体" w:hAnsi="宋体" w:hint="eastAsia"/>
          <w:b/>
          <w:bCs/>
          <w:sz w:val="32"/>
          <w:szCs w:val="32"/>
        </w:rPr>
        <w:t>课程考核大纲</w:t>
      </w:r>
    </w:p>
    <w:p w14:paraId="31A874FD" w14:textId="5BA2F63C" w:rsidR="00C32615" w:rsidRPr="00C32615" w:rsidRDefault="00C32615" w:rsidP="00C32615">
      <w:pPr>
        <w:spacing w:line="360" w:lineRule="auto"/>
        <w:jc w:val="center"/>
        <w:rPr>
          <w:rFonts w:ascii="宋体" w:eastAsia="宋体" w:hAnsi="宋体" w:hint="eastAsia"/>
          <w:b/>
          <w:bCs/>
          <w:sz w:val="28"/>
          <w:szCs w:val="28"/>
        </w:rPr>
      </w:pPr>
      <w:r w:rsidRPr="00C32615">
        <w:rPr>
          <w:rFonts w:ascii="宋体" w:eastAsia="宋体" w:hAnsi="宋体" w:hint="eastAsia"/>
          <w:b/>
          <w:bCs/>
          <w:sz w:val="28"/>
          <w:szCs w:val="28"/>
        </w:rPr>
        <w:t>（课程代码：</w:t>
      </w:r>
      <w:r w:rsidR="005D0E5D" w:rsidRPr="005D0E5D">
        <w:rPr>
          <w:rFonts w:ascii="宋体" w:eastAsia="宋体" w:hAnsi="宋体" w:hint="eastAsia"/>
          <w:b/>
          <w:bCs/>
          <w:sz w:val="28"/>
          <w:szCs w:val="28"/>
        </w:rPr>
        <w:t>11120</w:t>
      </w:r>
      <w:r w:rsidRPr="00C32615">
        <w:rPr>
          <w:rFonts w:ascii="宋体" w:eastAsia="宋体" w:hAnsi="宋体" w:hint="eastAsia"/>
          <w:b/>
          <w:bCs/>
          <w:sz w:val="28"/>
          <w:szCs w:val="28"/>
        </w:rPr>
        <w:t>）</w:t>
      </w:r>
    </w:p>
    <w:p w14:paraId="54ED95F8" w14:textId="30C0E32A" w:rsidR="00C32615" w:rsidRPr="00DA0A24" w:rsidRDefault="00DA0A24" w:rsidP="00DA0A24">
      <w:pPr>
        <w:pStyle w:val="2"/>
        <w:jc w:val="center"/>
        <w:rPr>
          <w:rFonts w:ascii="宋体" w:eastAsia="宋体" w:hAnsi="宋体" w:hint="eastAsia"/>
          <w:b/>
          <w:bCs/>
          <w:color w:val="auto"/>
          <w:sz w:val="32"/>
          <w:szCs w:val="32"/>
        </w:rPr>
      </w:pPr>
      <w:r>
        <w:rPr>
          <w:rFonts w:ascii="宋体" w:eastAsia="宋体" w:hAnsi="宋体" w:hint="eastAsia"/>
          <w:b/>
          <w:bCs/>
          <w:color w:val="auto"/>
          <w:sz w:val="32"/>
          <w:szCs w:val="32"/>
        </w:rPr>
        <w:t>第</w:t>
      </w:r>
      <w:r w:rsidR="00C32615" w:rsidRPr="00DA0A24">
        <w:rPr>
          <w:rFonts w:ascii="宋体" w:eastAsia="宋体" w:hAnsi="宋体" w:hint="eastAsia"/>
          <w:b/>
          <w:bCs/>
          <w:color w:val="auto"/>
          <w:sz w:val="32"/>
          <w:szCs w:val="32"/>
        </w:rPr>
        <w:t>一</w:t>
      </w:r>
      <w:r>
        <w:rPr>
          <w:rFonts w:ascii="宋体" w:eastAsia="宋体" w:hAnsi="宋体" w:hint="eastAsia"/>
          <w:b/>
          <w:bCs/>
          <w:color w:val="auto"/>
          <w:sz w:val="32"/>
          <w:szCs w:val="32"/>
        </w:rPr>
        <w:t xml:space="preserve">部分  </w:t>
      </w:r>
      <w:r w:rsidR="00C32615" w:rsidRPr="00DA0A24">
        <w:rPr>
          <w:rFonts w:ascii="宋体" w:eastAsia="宋体" w:hAnsi="宋体" w:hint="eastAsia"/>
          <w:b/>
          <w:bCs/>
          <w:color w:val="auto"/>
          <w:sz w:val="32"/>
          <w:szCs w:val="32"/>
        </w:rPr>
        <w:t>课程性质和</w:t>
      </w:r>
      <w:r w:rsidR="00C32615" w:rsidRPr="00DA0A24">
        <w:rPr>
          <w:rStyle w:val="30"/>
          <w:rFonts w:ascii="宋体" w:eastAsia="宋体" w:hAnsi="宋体" w:hint="eastAsia"/>
          <w:b/>
          <w:bCs/>
          <w:color w:val="auto"/>
        </w:rPr>
        <w:t>考核</w:t>
      </w:r>
      <w:r w:rsidR="00C32615" w:rsidRPr="00DA0A24">
        <w:rPr>
          <w:rFonts w:ascii="宋体" w:eastAsia="宋体" w:hAnsi="宋体" w:hint="eastAsia"/>
          <w:b/>
          <w:bCs/>
          <w:color w:val="auto"/>
          <w:sz w:val="32"/>
          <w:szCs w:val="32"/>
        </w:rPr>
        <w:t>目标</w:t>
      </w:r>
    </w:p>
    <w:p w14:paraId="399F3677" w14:textId="4C457569" w:rsidR="00C32615" w:rsidRPr="00D020E2" w:rsidRDefault="00D020E2" w:rsidP="00D020E2">
      <w:pPr>
        <w:pStyle w:val="3"/>
        <w:rPr>
          <w:rFonts w:ascii="宋体" w:eastAsia="宋体" w:hAnsi="宋体" w:hint="eastAsia"/>
          <w:b/>
          <w:bCs/>
          <w:color w:val="000000" w:themeColor="text1"/>
          <w:sz w:val="28"/>
          <w:szCs w:val="28"/>
        </w:rPr>
      </w:pPr>
      <w:r w:rsidRPr="00D020E2">
        <w:rPr>
          <w:rFonts w:ascii="宋体" w:eastAsia="宋体" w:hAnsi="宋体" w:hint="eastAsia"/>
          <w:b/>
          <w:bCs/>
          <w:color w:val="000000" w:themeColor="text1"/>
          <w:sz w:val="28"/>
          <w:szCs w:val="28"/>
        </w:rPr>
        <w:t>一、</w:t>
      </w:r>
      <w:r w:rsidR="00C32615" w:rsidRPr="00D020E2">
        <w:rPr>
          <w:rFonts w:ascii="宋体" w:eastAsia="宋体" w:hAnsi="宋体" w:hint="eastAsia"/>
          <w:b/>
          <w:bCs/>
          <w:color w:val="000000" w:themeColor="text1"/>
          <w:sz w:val="28"/>
          <w:szCs w:val="28"/>
        </w:rPr>
        <w:t>课程性质</w:t>
      </w:r>
    </w:p>
    <w:p w14:paraId="31417BA4" w14:textId="759CD808" w:rsidR="00212101" w:rsidRDefault="005C0853" w:rsidP="00CF5DAB">
      <w:pPr>
        <w:spacing w:line="360" w:lineRule="auto"/>
        <w:ind w:firstLineChars="200" w:firstLine="420"/>
        <w:rPr>
          <w:rFonts w:ascii="宋体" w:eastAsia="宋体" w:hAnsi="宋体" w:hint="eastAsia"/>
          <w:szCs w:val="21"/>
        </w:rPr>
      </w:pPr>
      <w:r w:rsidRPr="005C0853">
        <w:rPr>
          <w:rFonts w:ascii="宋体" w:eastAsia="宋体" w:hAnsi="宋体" w:hint="eastAsia"/>
          <w:szCs w:val="21"/>
        </w:rPr>
        <w:t>“设计色彩（实践）”是工业设计专业的一门重要的实践课程，本课程旨在探索设计中色彩的运用与表达，以介绍设计色彩的基础知识、表现方法、实践应用为主要内容，注重理论的易懂性与课题训练的实践性、可操作性和导向型，其任务是培养学生对色彩的认知、感知和运用能力，为后续的色彩在设计中的运用打好基础。</w:t>
      </w:r>
    </w:p>
    <w:p w14:paraId="1CD00424" w14:textId="63736082" w:rsidR="00C32615" w:rsidRPr="00D020E2" w:rsidRDefault="00D020E2" w:rsidP="00D020E2">
      <w:pPr>
        <w:pStyle w:val="3"/>
        <w:rPr>
          <w:rFonts w:ascii="宋体" w:eastAsia="宋体" w:hAnsi="宋体" w:hint="eastAsia"/>
          <w:b/>
          <w:bCs/>
          <w:color w:val="000000" w:themeColor="text1"/>
          <w:sz w:val="28"/>
          <w:szCs w:val="28"/>
        </w:rPr>
      </w:pPr>
      <w:r w:rsidRPr="00D020E2">
        <w:rPr>
          <w:rFonts w:ascii="宋体" w:eastAsia="宋体" w:hAnsi="宋体" w:hint="eastAsia"/>
          <w:b/>
          <w:bCs/>
          <w:color w:val="000000" w:themeColor="text1"/>
          <w:sz w:val="28"/>
          <w:szCs w:val="28"/>
        </w:rPr>
        <w:t>二、考核</w:t>
      </w:r>
      <w:r w:rsidR="00C32615" w:rsidRPr="00D020E2">
        <w:rPr>
          <w:rFonts w:ascii="宋体" w:eastAsia="宋体" w:hAnsi="宋体" w:hint="eastAsia"/>
          <w:b/>
          <w:bCs/>
          <w:color w:val="000000" w:themeColor="text1"/>
          <w:sz w:val="28"/>
          <w:szCs w:val="28"/>
        </w:rPr>
        <w:t>目标</w:t>
      </w:r>
    </w:p>
    <w:p w14:paraId="43CDA6DD" w14:textId="0FB24DDF" w:rsidR="00212101" w:rsidRDefault="005C0853" w:rsidP="00212101">
      <w:pPr>
        <w:spacing w:line="360" w:lineRule="auto"/>
        <w:ind w:firstLineChars="200" w:firstLine="420"/>
        <w:rPr>
          <w:rFonts w:ascii="宋体" w:eastAsia="宋体" w:hAnsi="宋体" w:hint="eastAsia"/>
          <w:szCs w:val="21"/>
        </w:rPr>
      </w:pPr>
      <w:r w:rsidRPr="005C0853">
        <w:rPr>
          <w:rFonts w:ascii="宋体" w:eastAsia="宋体" w:hAnsi="宋体" w:hint="eastAsia"/>
          <w:szCs w:val="21"/>
        </w:rPr>
        <w:t>本课程的实践考核目标旨在检验学生运用色彩表现能力和创新思维意识解决实际设计问题的能力，包括色彩搭配、情感表达、空间层次塑造等。重点评估学生对色彩属性（色相、明度、纯度）的掌控，以及在不同媒介（如平面、数字、产品）中创造性应用色彩的能力，同时关注色彩与文化、市场的结合效果。</w:t>
      </w:r>
    </w:p>
    <w:p w14:paraId="41882BC4" w14:textId="729E73CE" w:rsidR="00C32615" w:rsidRPr="00212101" w:rsidRDefault="00DA0A24" w:rsidP="00212101">
      <w:pPr>
        <w:pStyle w:val="2"/>
        <w:jc w:val="center"/>
        <w:rPr>
          <w:rFonts w:ascii="宋体" w:eastAsia="宋体" w:hAnsi="宋体" w:hint="eastAsia"/>
          <w:b/>
          <w:bCs/>
          <w:color w:val="000000" w:themeColor="text1"/>
          <w:sz w:val="32"/>
          <w:szCs w:val="32"/>
        </w:rPr>
      </w:pPr>
      <w:r w:rsidRPr="00212101">
        <w:rPr>
          <w:rFonts w:ascii="宋体" w:eastAsia="宋体" w:hAnsi="宋体" w:hint="eastAsia"/>
          <w:b/>
          <w:bCs/>
          <w:color w:val="000000" w:themeColor="text1"/>
          <w:sz w:val="32"/>
          <w:szCs w:val="32"/>
        </w:rPr>
        <w:t xml:space="preserve">第二部分  </w:t>
      </w:r>
      <w:r w:rsidR="00C32615" w:rsidRPr="00212101">
        <w:rPr>
          <w:rFonts w:ascii="宋体" w:eastAsia="宋体" w:hAnsi="宋体" w:hint="eastAsia"/>
          <w:b/>
          <w:bCs/>
          <w:color w:val="000000" w:themeColor="text1"/>
          <w:sz w:val="32"/>
          <w:szCs w:val="32"/>
        </w:rPr>
        <w:t>考核内容和考核要求</w:t>
      </w:r>
    </w:p>
    <w:p w14:paraId="1EC2B2E4" w14:textId="085EEF82" w:rsidR="00C32615" w:rsidRPr="00C160C0" w:rsidRDefault="00C160C0" w:rsidP="00C160C0">
      <w:pPr>
        <w:pStyle w:val="3"/>
        <w:jc w:val="center"/>
        <w:rPr>
          <w:rFonts w:ascii="宋体" w:eastAsia="宋体" w:hAnsi="宋体" w:hint="eastAsia"/>
          <w:b/>
          <w:bCs/>
          <w:color w:val="000000" w:themeColor="text1"/>
          <w:sz w:val="28"/>
          <w:szCs w:val="28"/>
        </w:rPr>
      </w:pPr>
      <w:r w:rsidRPr="00C160C0">
        <w:rPr>
          <w:rFonts w:ascii="宋体" w:eastAsia="宋体" w:hAnsi="宋体" w:hint="eastAsia"/>
          <w:b/>
          <w:bCs/>
          <w:color w:val="000000" w:themeColor="text1"/>
          <w:sz w:val="28"/>
          <w:szCs w:val="28"/>
        </w:rPr>
        <w:t>第</w:t>
      </w:r>
      <w:r w:rsidR="00FE5B56">
        <w:rPr>
          <w:rFonts w:ascii="宋体" w:eastAsia="宋体" w:hAnsi="宋体" w:hint="eastAsia"/>
          <w:b/>
          <w:bCs/>
          <w:color w:val="000000" w:themeColor="text1"/>
          <w:sz w:val="28"/>
          <w:szCs w:val="28"/>
        </w:rPr>
        <w:t>1</w:t>
      </w:r>
      <w:r w:rsidRPr="00C160C0">
        <w:rPr>
          <w:rFonts w:ascii="宋体" w:eastAsia="宋体" w:hAnsi="宋体" w:hint="eastAsia"/>
          <w:b/>
          <w:bCs/>
          <w:color w:val="000000" w:themeColor="text1"/>
          <w:sz w:val="28"/>
          <w:szCs w:val="28"/>
        </w:rPr>
        <w:t xml:space="preserve">章  </w:t>
      </w:r>
      <w:r w:rsidR="00730B8A" w:rsidRPr="00730B8A">
        <w:rPr>
          <w:rFonts w:ascii="宋体" w:eastAsia="宋体" w:hAnsi="宋体" w:hint="eastAsia"/>
          <w:b/>
          <w:bCs/>
          <w:color w:val="000000" w:themeColor="text1"/>
          <w:sz w:val="28"/>
          <w:szCs w:val="28"/>
        </w:rPr>
        <w:t>设计色彩的概念与体系</w:t>
      </w:r>
    </w:p>
    <w:p w14:paraId="1B5DA90E" w14:textId="5A52DBE8" w:rsidR="007A6730" w:rsidRPr="007A6730" w:rsidRDefault="007A6730" w:rsidP="007A6730">
      <w:pPr>
        <w:spacing w:line="360" w:lineRule="auto"/>
        <w:ind w:firstLineChars="200" w:firstLine="422"/>
        <w:rPr>
          <w:rFonts w:ascii="宋体" w:eastAsia="宋体" w:hAnsi="宋体" w:hint="eastAsia"/>
          <w:b/>
          <w:bCs/>
          <w:szCs w:val="21"/>
        </w:rPr>
      </w:pPr>
      <w:r w:rsidRPr="007A6730">
        <w:rPr>
          <w:rFonts w:ascii="宋体" w:eastAsia="宋体" w:hAnsi="宋体" w:hint="eastAsia"/>
          <w:b/>
          <w:bCs/>
          <w:szCs w:val="21"/>
        </w:rPr>
        <w:t>一、学习目的和要求</w:t>
      </w:r>
    </w:p>
    <w:p w14:paraId="1512C09F" w14:textId="6CA2D2D9" w:rsidR="00FE5B56"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通过本章的学习，理解设计色彩的基本概念、功能与分类，掌握色彩体系的核心构成与运用逻辑，明确色彩在设计中的情感表达与视觉传达作用，为后续实践奠定理论基础。</w:t>
      </w:r>
    </w:p>
    <w:p w14:paraId="20B89DAA" w14:textId="1A965A4B" w:rsidR="00C160C0" w:rsidRPr="00C160C0" w:rsidRDefault="007A6730" w:rsidP="007A6730">
      <w:pPr>
        <w:spacing w:line="360" w:lineRule="auto"/>
        <w:ind w:leftChars="200" w:left="420"/>
        <w:rPr>
          <w:rFonts w:ascii="宋体" w:eastAsia="宋体" w:hAnsi="宋体" w:hint="eastAsia"/>
          <w:b/>
          <w:bCs/>
          <w:szCs w:val="21"/>
        </w:rPr>
      </w:pPr>
      <w:r>
        <w:rPr>
          <w:rFonts w:ascii="宋体" w:eastAsia="宋体" w:hAnsi="宋体" w:hint="eastAsia"/>
          <w:b/>
          <w:bCs/>
          <w:szCs w:val="21"/>
        </w:rPr>
        <w:t>二</w:t>
      </w:r>
      <w:r w:rsidR="00C160C0" w:rsidRPr="00C160C0">
        <w:rPr>
          <w:rFonts w:ascii="宋体" w:eastAsia="宋体" w:hAnsi="宋体" w:hint="eastAsia"/>
          <w:b/>
          <w:bCs/>
          <w:szCs w:val="21"/>
        </w:rPr>
        <w:t>、课程内容</w:t>
      </w:r>
    </w:p>
    <w:p w14:paraId="2374B8AD" w14:textId="22BA2A23" w:rsidR="005C0853" w:rsidRPr="005C0853" w:rsidRDefault="005C0853" w:rsidP="005C0853">
      <w:pPr>
        <w:spacing w:line="360" w:lineRule="auto"/>
        <w:ind w:leftChars="200" w:left="420"/>
        <w:rPr>
          <w:rFonts w:ascii="宋体" w:eastAsia="宋体" w:hAnsi="宋体" w:hint="eastAsia"/>
          <w:szCs w:val="21"/>
        </w:rPr>
      </w:pPr>
      <w:r w:rsidRPr="005C0853">
        <w:rPr>
          <w:rFonts w:ascii="宋体" w:eastAsia="宋体" w:hAnsi="宋体" w:hint="eastAsia"/>
          <w:szCs w:val="21"/>
        </w:rPr>
        <w:t>1.1 色彩基础概念</w:t>
      </w:r>
    </w:p>
    <w:p w14:paraId="4FDD7793" w14:textId="5314E26F" w:rsidR="005C0853" w:rsidRPr="005C0853" w:rsidRDefault="005C0853" w:rsidP="005C0853">
      <w:pPr>
        <w:spacing w:line="360" w:lineRule="auto"/>
        <w:ind w:leftChars="200" w:left="420"/>
        <w:rPr>
          <w:rFonts w:ascii="宋体" w:eastAsia="宋体" w:hAnsi="宋体" w:hint="eastAsia"/>
          <w:szCs w:val="21"/>
        </w:rPr>
      </w:pPr>
      <w:r w:rsidRPr="005C0853">
        <w:rPr>
          <w:rFonts w:ascii="宋体" w:eastAsia="宋体" w:hAnsi="宋体" w:hint="eastAsia"/>
          <w:szCs w:val="21"/>
        </w:rPr>
        <w:t>1.2 色彩关系认知</w:t>
      </w:r>
      <w:r>
        <w:rPr>
          <w:rFonts w:ascii="宋体" w:eastAsia="宋体" w:hAnsi="宋体" w:hint="eastAsia"/>
          <w:szCs w:val="21"/>
        </w:rPr>
        <w:t>——</w:t>
      </w:r>
      <w:r w:rsidRPr="005C0853">
        <w:rPr>
          <w:rFonts w:ascii="宋体" w:eastAsia="宋体" w:hAnsi="宋体" w:hint="eastAsia"/>
          <w:szCs w:val="21"/>
        </w:rPr>
        <w:t>对比与调和</w:t>
      </w:r>
    </w:p>
    <w:p w14:paraId="65855254" w14:textId="18B00399" w:rsidR="00C160C0" w:rsidRPr="00C160C0" w:rsidRDefault="005C0853" w:rsidP="005C0853">
      <w:pPr>
        <w:spacing w:line="360" w:lineRule="auto"/>
        <w:ind w:leftChars="200" w:left="420"/>
        <w:rPr>
          <w:rFonts w:ascii="宋体" w:eastAsia="宋体" w:hAnsi="宋体" w:hint="eastAsia"/>
          <w:szCs w:val="21"/>
        </w:rPr>
      </w:pPr>
      <w:r w:rsidRPr="005C0853">
        <w:rPr>
          <w:rFonts w:ascii="宋体" w:eastAsia="宋体" w:hAnsi="宋体" w:hint="eastAsia"/>
          <w:szCs w:val="21"/>
        </w:rPr>
        <w:t>1.3 色彩心理表达</w:t>
      </w:r>
      <w:r>
        <w:rPr>
          <w:rFonts w:ascii="宋体" w:eastAsia="宋体" w:hAnsi="宋体" w:hint="eastAsia"/>
          <w:szCs w:val="21"/>
        </w:rPr>
        <w:t>——</w:t>
      </w:r>
      <w:r w:rsidRPr="005C0853">
        <w:rPr>
          <w:rFonts w:ascii="宋体" w:eastAsia="宋体" w:hAnsi="宋体" w:hint="eastAsia"/>
          <w:szCs w:val="21"/>
        </w:rPr>
        <w:t>情感与知觉</w:t>
      </w:r>
    </w:p>
    <w:p w14:paraId="16589036" w14:textId="0537304B" w:rsidR="007A6730" w:rsidRPr="007A6730" w:rsidRDefault="007A6730" w:rsidP="007A6730">
      <w:pPr>
        <w:spacing w:line="360" w:lineRule="auto"/>
        <w:ind w:firstLineChars="200" w:firstLine="422"/>
        <w:rPr>
          <w:rFonts w:ascii="宋体" w:eastAsia="宋体" w:hAnsi="宋体" w:hint="eastAsia"/>
          <w:b/>
          <w:bCs/>
          <w:szCs w:val="21"/>
        </w:rPr>
      </w:pPr>
      <w:r w:rsidRPr="007A6730">
        <w:rPr>
          <w:rFonts w:ascii="宋体" w:eastAsia="宋体" w:hAnsi="宋体" w:hint="eastAsia"/>
          <w:b/>
          <w:bCs/>
          <w:szCs w:val="21"/>
        </w:rPr>
        <w:t>三、考核知识点</w:t>
      </w:r>
      <w:r w:rsidR="005F3FD7">
        <w:rPr>
          <w:rFonts w:ascii="宋体" w:eastAsia="宋体" w:hAnsi="宋体" w:hint="eastAsia"/>
          <w:b/>
          <w:bCs/>
          <w:szCs w:val="21"/>
        </w:rPr>
        <w:t>与考核要求</w:t>
      </w:r>
    </w:p>
    <w:p w14:paraId="71991806" w14:textId="7F0834FD"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（一）色彩基础概念</w:t>
      </w:r>
    </w:p>
    <w:p w14:paraId="193B9B63" w14:textId="77777777"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识记：色彩基础概念及基本术语</w:t>
      </w:r>
    </w:p>
    <w:p w14:paraId="1EC4EC86" w14:textId="77777777"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lastRenderedPageBreak/>
        <w:t>领会：色彩体系的分类与特点</w:t>
      </w:r>
    </w:p>
    <w:p w14:paraId="03B29611" w14:textId="77777777"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应用：知识点在色彩的初步练习中的运用</w:t>
      </w:r>
    </w:p>
    <w:p w14:paraId="7533C54B" w14:textId="3E06E53C"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（二）色彩关系认知</w:t>
      </w:r>
      <w:r>
        <w:rPr>
          <w:rFonts w:ascii="宋体" w:eastAsia="宋体" w:hAnsi="宋体" w:hint="eastAsia"/>
          <w:szCs w:val="21"/>
        </w:rPr>
        <w:t>——</w:t>
      </w:r>
      <w:r w:rsidRPr="005C0853">
        <w:rPr>
          <w:rFonts w:ascii="宋体" w:eastAsia="宋体" w:hAnsi="宋体" w:hint="eastAsia"/>
          <w:szCs w:val="21"/>
        </w:rPr>
        <w:t>对比与调和</w:t>
      </w:r>
    </w:p>
    <w:p w14:paraId="5E24B426" w14:textId="77777777"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识记：色彩对比与调和的定义</w:t>
      </w:r>
    </w:p>
    <w:p w14:paraId="411FF0D8" w14:textId="77777777"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领会：色彩对比与调和原理</w:t>
      </w:r>
    </w:p>
    <w:p w14:paraId="01675C8C" w14:textId="77777777"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应用：色彩对比与调和在设计实践中的综合运用</w:t>
      </w:r>
    </w:p>
    <w:p w14:paraId="755624AC" w14:textId="200A86B3"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（三）色彩心理表达</w:t>
      </w:r>
      <w:r>
        <w:rPr>
          <w:rFonts w:ascii="宋体" w:eastAsia="宋体" w:hAnsi="宋体" w:hint="eastAsia"/>
          <w:szCs w:val="21"/>
        </w:rPr>
        <w:t>——</w:t>
      </w:r>
      <w:r w:rsidRPr="005C0853">
        <w:rPr>
          <w:rFonts w:ascii="宋体" w:eastAsia="宋体" w:hAnsi="宋体" w:hint="eastAsia"/>
          <w:szCs w:val="21"/>
        </w:rPr>
        <w:t>情感与知觉</w:t>
      </w:r>
    </w:p>
    <w:p w14:paraId="04C9D512" w14:textId="77777777"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识记：色彩的情感联想与知觉特征</w:t>
      </w:r>
    </w:p>
    <w:p w14:paraId="4DFFD8D9" w14:textId="77777777"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领会：色彩与情感的动态关系</w:t>
      </w:r>
    </w:p>
    <w:p w14:paraId="7B04CD08" w14:textId="6B2ED758" w:rsidR="007A6730" w:rsidRPr="00C32615"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应用：色彩对情感与知觉的影响规律及设计应用</w:t>
      </w:r>
    </w:p>
    <w:p w14:paraId="765CD640" w14:textId="345342F7" w:rsidR="00C32615" w:rsidRPr="00DA0A24" w:rsidRDefault="00C32615" w:rsidP="00DA0A24">
      <w:pPr>
        <w:pStyle w:val="3"/>
        <w:jc w:val="center"/>
        <w:rPr>
          <w:rFonts w:ascii="宋体" w:eastAsia="宋体" w:hAnsi="宋体" w:hint="eastAsia"/>
          <w:b/>
          <w:bCs/>
          <w:color w:val="000000" w:themeColor="text1"/>
          <w:sz w:val="28"/>
          <w:szCs w:val="28"/>
        </w:rPr>
      </w:pPr>
      <w:r w:rsidRPr="00DA0A24">
        <w:rPr>
          <w:rFonts w:ascii="宋体" w:eastAsia="宋体" w:hAnsi="宋体" w:hint="eastAsia"/>
          <w:b/>
          <w:bCs/>
          <w:color w:val="000000" w:themeColor="text1"/>
          <w:sz w:val="28"/>
          <w:szCs w:val="28"/>
        </w:rPr>
        <w:t>第</w:t>
      </w:r>
      <w:r w:rsidR="00FE5B56">
        <w:rPr>
          <w:rFonts w:ascii="宋体" w:eastAsia="宋体" w:hAnsi="宋体" w:hint="eastAsia"/>
          <w:b/>
          <w:bCs/>
          <w:color w:val="000000" w:themeColor="text1"/>
          <w:sz w:val="28"/>
          <w:szCs w:val="28"/>
        </w:rPr>
        <w:t>2</w:t>
      </w:r>
      <w:r w:rsidRPr="00DA0A24">
        <w:rPr>
          <w:rFonts w:ascii="宋体" w:eastAsia="宋体" w:hAnsi="宋体" w:hint="eastAsia"/>
          <w:b/>
          <w:bCs/>
          <w:color w:val="000000" w:themeColor="text1"/>
          <w:sz w:val="28"/>
          <w:szCs w:val="28"/>
        </w:rPr>
        <w:t>章</w:t>
      </w:r>
      <w:r w:rsidR="00DA0A24" w:rsidRPr="00DA0A24">
        <w:rPr>
          <w:rFonts w:ascii="宋体" w:eastAsia="宋体" w:hAnsi="宋体" w:hint="eastAsia"/>
          <w:b/>
          <w:bCs/>
          <w:color w:val="000000" w:themeColor="text1"/>
          <w:sz w:val="28"/>
          <w:szCs w:val="28"/>
        </w:rPr>
        <w:t xml:space="preserve">  </w:t>
      </w:r>
      <w:r w:rsidR="00730B8A" w:rsidRPr="00730B8A">
        <w:rPr>
          <w:rFonts w:ascii="宋体" w:eastAsia="宋体" w:hAnsi="宋体" w:hint="eastAsia"/>
          <w:b/>
          <w:bCs/>
          <w:color w:val="000000" w:themeColor="text1"/>
          <w:sz w:val="28"/>
          <w:szCs w:val="28"/>
        </w:rPr>
        <w:t>设计色彩的学习方法与表现</w:t>
      </w:r>
    </w:p>
    <w:p w14:paraId="6845C3D3" w14:textId="77777777" w:rsidR="00CF5DAB" w:rsidRPr="007A6730" w:rsidRDefault="00CF5DAB" w:rsidP="00CF5DAB">
      <w:pPr>
        <w:spacing w:line="360" w:lineRule="auto"/>
        <w:ind w:firstLineChars="200" w:firstLine="422"/>
        <w:rPr>
          <w:rFonts w:ascii="宋体" w:eastAsia="宋体" w:hAnsi="宋体" w:hint="eastAsia"/>
          <w:b/>
          <w:bCs/>
          <w:szCs w:val="21"/>
        </w:rPr>
      </w:pPr>
      <w:r w:rsidRPr="007A6730">
        <w:rPr>
          <w:rFonts w:ascii="宋体" w:eastAsia="宋体" w:hAnsi="宋体" w:hint="eastAsia"/>
          <w:b/>
          <w:bCs/>
          <w:szCs w:val="21"/>
        </w:rPr>
        <w:t>一、学习目的和要求</w:t>
      </w:r>
    </w:p>
    <w:p w14:paraId="0DF6AC3E" w14:textId="0F74F65D" w:rsidR="00CF5DAB" w:rsidRDefault="005C0853" w:rsidP="00CF5DAB">
      <w:pPr>
        <w:spacing w:line="360" w:lineRule="auto"/>
        <w:ind w:firstLineChars="200" w:firstLine="420"/>
        <w:rPr>
          <w:rFonts w:ascii="宋体" w:eastAsia="宋体" w:hAnsi="宋体" w:hint="eastAsia"/>
          <w:szCs w:val="21"/>
        </w:rPr>
      </w:pPr>
      <w:r w:rsidRPr="005C0853">
        <w:rPr>
          <w:rFonts w:ascii="宋体" w:eastAsia="宋体" w:hAnsi="宋体" w:hint="eastAsia"/>
          <w:szCs w:val="21"/>
        </w:rPr>
        <w:t>通过本章的学习，了解科学的学习方法与表现技巧，理解色彩理论、观察方法及表现手法，培养对色彩的敏感性与创造性运用能力。要求通过实践掌握色彩搭配、情感表达及媒介特性，提升设计作品的视觉表现力与艺术感染力。</w:t>
      </w:r>
    </w:p>
    <w:p w14:paraId="0E9E3C0B" w14:textId="30A6A642" w:rsidR="00C160C0" w:rsidRPr="00C160C0" w:rsidRDefault="00CF5DAB" w:rsidP="00CF5DAB">
      <w:pPr>
        <w:spacing w:line="360" w:lineRule="auto"/>
        <w:ind w:firstLineChars="200" w:firstLine="422"/>
        <w:rPr>
          <w:rFonts w:ascii="宋体" w:eastAsia="宋体" w:hAnsi="宋体" w:hint="eastAsia"/>
          <w:b/>
          <w:bCs/>
          <w:szCs w:val="21"/>
        </w:rPr>
      </w:pPr>
      <w:r>
        <w:rPr>
          <w:rFonts w:ascii="宋体" w:eastAsia="宋体" w:hAnsi="宋体" w:hint="eastAsia"/>
          <w:b/>
          <w:bCs/>
          <w:szCs w:val="21"/>
        </w:rPr>
        <w:t>二</w:t>
      </w:r>
      <w:r w:rsidR="00C160C0" w:rsidRPr="00C160C0">
        <w:rPr>
          <w:rFonts w:ascii="宋体" w:eastAsia="宋体" w:hAnsi="宋体" w:hint="eastAsia"/>
          <w:b/>
          <w:bCs/>
          <w:szCs w:val="21"/>
        </w:rPr>
        <w:t>、课程内容</w:t>
      </w:r>
    </w:p>
    <w:p w14:paraId="1F8148F8" w14:textId="06A97F80"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2.1 设计色彩学习方法</w:t>
      </w:r>
      <w:r>
        <w:rPr>
          <w:rFonts w:ascii="宋体" w:eastAsia="宋体" w:hAnsi="宋体" w:hint="eastAsia"/>
          <w:szCs w:val="21"/>
        </w:rPr>
        <w:t>——</w:t>
      </w:r>
      <w:r w:rsidRPr="005C0853">
        <w:rPr>
          <w:rFonts w:ascii="宋体" w:eastAsia="宋体" w:hAnsi="宋体" w:hint="eastAsia"/>
          <w:szCs w:val="21"/>
        </w:rPr>
        <w:t>采集与归纳</w:t>
      </w:r>
    </w:p>
    <w:p w14:paraId="3DD90AAA" w14:textId="4849F893"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2.2 设计色彩的风格与表现</w:t>
      </w:r>
      <w:r>
        <w:rPr>
          <w:rFonts w:ascii="宋体" w:eastAsia="宋体" w:hAnsi="宋体" w:hint="eastAsia"/>
          <w:szCs w:val="21"/>
        </w:rPr>
        <w:t>——</w:t>
      </w:r>
      <w:r w:rsidRPr="005C0853">
        <w:rPr>
          <w:rFonts w:ascii="宋体" w:eastAsia="宋体" w:hAnsi="宋体" w:hint="eastAsia"/>
          <w:szCs w:val="21"/>
        </w:rPr>
        <w:t>写实与装饰</w:t>
      </w:r>
    </w:p>
    <w:p w14:paraId="4A7AFAEB" w14:textId="0C19BCC4"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2.3 设计色彩的创意表达</w:t>
      </w:r>
      <w:r>
        <w:rPr>
          <w:rFonts w:ascii="宋体" w:eastAsia="宋体" w:hAnsi="宋体" w:hint="eastAsia"/>
          <w:szCs w:val="21"/>
        </w:rPr>
        <w:t>——</w:t>
      </w:r>
      <w:r w:rsidRPr="005C0853">
        <w:rPr>
          <w:rFonts w:ascii="宋体" w:eastAsia="宋体" w:hAnsi="宋体" w:hint="eastAsia"/>
          <w:szCs w:val="21"/>
        </w:rPr>
        <w:t>解构与意象</w:t>
      </w:r>
    </w:p>
    <w:p w14:paraId="23AF46A1" w14:textId="7C3309D8" w:rsidR="00C160C0" w:rsidRPr="00C160C0"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2.4 材料色彩的运用</w:t>
      </w:r>
      <w:r>
        <w:rPr>
          <w:rFonts w:ascii="宋体" w:eastAsia="宋体" w:hAnsi="宋体" w:hint="eastAsia"/>
          <w:szCs w:val="21"/>
        </w:rPr>
        <w:t>——</w:t>
      </w:r>
      <w:r w:rsidRPr="005C0853">
        <w:rPr>
          <w:rFonts w:ascii="宋体" w:eastAsia="宋体" w:hAnsi="宋体" w:hint="eastAsia"/>
          <w:szCs w:val="21"/>
        </w:rPr>
        <w:t>肌理与材料</w:t>
      </w:r>
    </w:p>
    <w:p w14:paraId="7BB3CE92" w14:textId="4735DA2F" w:rsidR="00CF5DAB" w:rsidRPr="007A6730" w:rsidRDefault="00CF5DAB" w:rsidP="00CF5DAB">
      <w:pPr>
        <w:spacing w:line="360" w:lineRule="auto"/>
        <w:ind w:firstLineChars="200" w:firstLine="422"/>
        <w:rPr>
          <w:rFonts w:ascii="宋体" w:eastAsia="宋体" w:hAnsi="宋体" w:hint="eastAsia"/>
          <w:b/>
          <w:bCs/>
          <w:szCs w:val="21"/>
        </w:rPr>
      </w:pPr>
      <w:r w:rsidRPr="007A6730">
        <w:rPr>
          <w:rFonts w:ascii="宋体" w:eastAsia="宋体" w:hAnsi="宋体" w:hint="eastAsia"/>
          <w:b/>
          <w:bCs/>
          <w:szCs w:val="21"/>
        </w:rPr>
        <w:t>三、考核知识点</w:t>
      </w:r>
      <w:r w:rsidR="005F3FD7">
        <w:rPr>
          <w:rFonts w:ascii="宋体" w:eastAsia="宋体" w:hAnsi="宋体" w:hint="eastAsia"/>
          <w:b/>
          <w:bCs/>
          <w:szCs w:val="21"/>
        </w:rPr>
        <w:t>与考核要求</w:t>
      </w:r>
    </w:p>
    <w:p w14:paraId="102A40F5" w14:textId="75DE2FAB"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 xml:space="preserve">（一）设计色彩学习方法——采集与归纳  </w:t>
      </w:r>
    </w:p>
    <w:p w14:paraId="400AA709" w14:textId="77777777"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识记：采集与归纳的定义</w:t>
      </w:r>
    </w:p>
    <w:p w14:paraId="73B6C84D" w14:textId="77777777"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领会：采集与归纳的目的与意义</w:t>
      </w:r>
    </w:p>
    <w:p w14:paraId="462F2F7A" w14:textId="77777777"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应用：通过采集自然与人文色彩素材并进行提炼归纳，将其转化为设计应用的色彩方案</w:t>
      </w:r>
    </w:p>
    <w:p w14:paraId="1B3D3EC1" w14:textId="55049636"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w:t>
      </w:r>
      <w:r>
        <w:rPr>
          <w:rFonts w:ascii="宋体" w:eastAsia="宋体" w:hAnsi="宋体" w:hint="eastAsia"/>
          <w:szCs w:val="21"/>
        </w:rPr>
        <w:t>二</w:t>
      </w:r>
      <w:r w:rsidRPr="005C0853">
        <w:rPr>
          <w:rFonts w:ascii="宋体" w:eastAsia="宋体" w:hAnsi="宋体" w:hint="eastAsia"/>
          <w:szCs w:val="21"/>
        </w:rPr>
        <w:t>）设计色彩的风格与表现——写实与装饰</w:t>
      </w:r>
    </w:p>
    <w:p w14:paraId="179D2704" w14:textId="77777777"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识记：写实与装饰的定义、特征</w:t>
      </w:r>
    </w:p>
    <w:p w14:paraId="02EE8113" w14:textId="77777777"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领会：写实与装饰的审美差异</w:t>
      </w:r>
    </w:p>
    <w:p w14:paraId="12DA675C" w14:textId="77777777"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应用：写实色彩训练</w:t>
      </w:r>
    </w:p>
    <w:p w14:paraId="5FBBE367" w14:textId="77777777"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lastRenderedPageBreak/>
        <w:t>（三）设计色彩的创意表达——解构与意象</w:t>
      </w:r>
    </w:p>
    <w:p w14:paraId="460FD2FD" w14:textId="77777777"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识记：关键术语：解构、意象</w:t>
      </w:r>
    </w:p>
    <w:p w14:paraId="681E1551" w14:textId="77777777"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领会：解构与意象的联系</w:t>
      </w:r>
    </w:p>
    <w:p w14:paraId="6524A35C" w14:textId="77777777"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应用：在设计、插画等领域中突出视觉美感与风格化表达</w:t>
      </w:r>
    </w:p>
    <w:p w14:paraId="499BDF95" w14:textId="77777777"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（四）材料色彩的运用——肌理与材料</w:t>
      </w:r>
    </w:p>
    <w:p w14:paraId="7BDD24D4" w14:textId="77777777"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识记：掌握肌理与材料的基本概念、分类及视觉/触觉特性</w:t>
      </w:r>
    </w:p>
    <w:p w14:paraId="6DDAC0B7" w14:textId="77777777"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领会：理解材料色彩与肌理的相互作用关系及其在设计中的表现力</w:t>
      </w:r>
    </w:p>
    <w:p w14:paraId="6A181B52" w14:textId="7C20154D" w:rsidR="00CF5DAB" w:rsidRPr="00C32615"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应用：能够结合材料特性进行色彩设计，创造丰富的视觉与触觉体验。</w:t>
      </w:r>
    </w:p>
    <w:p w14:paraId="3B6BE37E" w14:textId="2A4FB9F1" w:rsidR="00C32615" w:rsidRPr="00DA0A24" w:rsidRDefault="00C32615" w:rsidP="00DA0A24">
      <w:pPr>
        <w:pStyle w:val="3"/>
        <w:jc w:val="center"/>
        <w:rPr>
          <w:rFonts w:ascii="宋体" w:eastAsia="宋体" w:hAnsi="宋体" w:hint="eastAsia"/>
          <w:b/>
          <w:bCs/>
          <w:color w:val="000000" w:themeColor="text1"/>
          <w:sz w:val="28"/>
          <w:szCs w:val="28"/>
        </w:rPr>
      </w:pPr>
      <w:r w:rsidRPr="00DA0A24">
        <w:rPr>
          <w:rFonts w:ascii="宋体" w:eastAsia="宋体" w:hAnsi="宋体" w:hint="eastAsia"/>
          <w:b/>
          <w:bCs/>
          <w:color w:val="000000" w:themeColor="text1"/>
          <w:sz w:val="28"/>
          <w:szCs w:val="28"/>
        </w:rPr>
        <w:t>第</w:t>
      </w:r>
      <w:r w:rsidR="00FE5B56">
        <w:rPr>
          <w:rFonts w:ascii="宋体" w:eastAsia="宋体" w:hAnsi="宋体" w:hint="eastAsia"/>
          <w:b/>
          <w:bCs/>
          <w:color w:val="000000" w:themeColor="text1"/>
          <w:sz w:val="28"/>
          <w:szCs w:val="28"/>
        </w:rPr>
        <w:t>3</w:t>
      </w:r>
      <w:r w:rsidRPr="00DA0A24">
        <w:rPr>
          <w:rFonts w:ascii="宋体" w:eastAsia="宋体" w:hAnsi="宋体" w:hint="eastAsia"/>
          <w:b/>
          <w:bCs/>
          <w:color w:val="000000" w:themeColor="text1"/>
          <w:sz w:val="28"/>
          <w:szCs w:val="28"/>
        </w:rPr>
        <w:t>章</w:t>
      </w:r>
      <w:r w:rsidR="00DA0A24" w:rsidRPr="00DA0A24">
        <w:rPr>
          <w:rFonts w:ascii="宋体" w:eastAsia="宋体" w:hAnsi="宋体" w:hint="eastAsia"/>
          <w:b/>
          <w:bCs/>
          <w:color w:val="000000" w:themeColor="text1"/>
          <w:sz w:val="28"/>
          <w:szCs w:val="28"/>
        </w:rPr>
        <w:t xml:space="preserve">  </w:t>
      </w:r>
      <w:r w:rsidR="00730B8A" w:rsidRPr="00730B8A">
        <w:rPr>
          <w:rFonts w:ascii="宋体" w:eastAsia="宋体" w:hAnsi="宋体" w:hint="eastAsia"/>
          <w:b/>
          <w:bCs/>
          <w:color w:val="000000" w:themeColor="text1"/>
          <w:sz w:val="28"/>
          <w:szCs w:val="28"/>
        </w:rPr>
        <w:t>色彩的采集应用与配色实训</w:t>
      </w:r>
    </w:p>
    <w:p w14:paraId="172781B9" w14:textId="0F703823" w:rsidR="00866DDC" w:rsidRPr="00866DDC" w:rsidRDefault="00866DDC" w:rsidP="00866DDC">
      <w:pPr>
        <w:spacing w:line="360" w:lineRule="auto"/>
        <w:ind w:firstLineChars="200" w:firstLine="422"/>
        <w:rPr>
          <w:rFonts w:ascii="宋体" w:eastAsia="宋体" w:hAnsi="宋体" w:hint="eastAsia"/>
          <w:b/>
          <w:bCs/>
          <w:szCs w:val="21"/>
        </w:rPr>
      </w:pPr>
      <w:r w:rsidRPr="00866DDC">
        <w:rPr>
          <w:rFonts w:ascii="宋体" w:eastAsia="宋体" w:hAnsi="宋体" w:hint="eastAsia"/>
          <w:b/>
          <w:bCs/>
          <w:szCs w:val="21"/>
        </w:rPr>
        <w:t>一、学习目的和要求</w:t>
      </w:r>
    </w:p>
    <w:p w14:paraId="5E1547A6" w14:textId="31F1176E" w:rsidR="00866DDC" w:rsidRPr="00866DDC" w:rsidRDefault="005C0853" w:rsidP="00866DDC">
      <w:pPr>
        <w:spacing w:line="360" w:lineRule="auto"/>
        <w:ind w:firstLineChars="200" w:firstLine="420"/>
        <w:rPr>
          <w:rFonts w:ascii="宋体" w:eastAsia="宋体" w:hAnsi="宋体" w:hint="eastAsia"/>
          <w:szCs w:val="21"/>
        </w:rPr>
      </w:pPr>
      <w:r w:rsidRPr="005C0853">
        <w:rPr>
          <w:rFonts w:ascii="宋体" w:eastAsia="宋体" w:hAnsi="宋体" w:hint="eastAsia"/>
          <w:szCs w:val="21"/>
        </w:rPr>
        <w:t>通过本章的学习，系统掌握色彩采集的方法（如自然、人文、艺术等来源），理解色彩重构与再创造的原理，培养对色彩情感的敏锐感知；要求学习者能熟练运用数字化工具进行色彩提取与分析，完成符合设计主题的配色方案，并在实践中提升色彩审美能力与创新应用能力，最终实现从理论到实践的完整色彩设计能力转化。</w:t>
      </w:r>
    </w:p>
    <w:p w14:paraId="4536E6C3" w14:textId="25BBCE54" w:rsidR="005F6EC0" w:rsidRPr="005F6EC0" w:rsidRDefault="00866DDC" w:rsidP="00866DDC">
      <w:pPr>
        <w:spacing w:line="360" w:lineRule="auto"/>
        <w:ind w:firstLineChars="200" w:firstLine="422"/>
        <w:rPr>
          <w:rFonts w:ascii="宋体" w:eastAsia="宋体" w:hAnsi="宋体" w:hint="eastAsia"/>
          <w:b/>
          <w:bCs/>
          <w:szCs w:val="21"/>
        </w:rPr>
      </w:pPr>
      <w:r>
        <w:rPr>
          <w:rFonts w:ascii="宋体" w:eastAsia="宋体" w:hAnsi="宋体" w:hint="eastAsia"/>
          <w:b/>
          <w:bCs/>
          <w:szCs w:val="21"/>
        </w:rPr>
        <w:t>二</w:t>
      </w:r>
      <w:r w:rsidR="005F6EC0" w:rsidRPr="005F6EC0">
        <w:rPr>
          <w:rFonts w:ascii="宋体" w:eastAsia="宋体" w:hAnsi="宋体" w:hint="eastAsia"/>
          <w:b/>
          <w:bCs/>
          <w:szCs w:val="21"/>
        </w:rPr>
        <w:t>、课程内容</w:t>
      </w:r>
    </w:p>
    <w:p w14:paraId="52B614B0" w14:textId="2A0B9E0A"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3.1 产品设计中的色彩应用</w:t>
      </w:r>
    </w:p>
    <w:p w14:paraId="2E44977A" w14:textId="77777777"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3.2 服装设计中的色彩应用</w:t>
      </w:r>
    </w:p>
    <w:p w14:paraId="1874009C" w14:textId="77777777"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3.3 箱包、鞋帽设计中的色彩应用</w:t>
      </w:r>
    </w:p>
    <w:p w14:paraId="663F91B1" w14:textId="3548199E" w:rsidR="005F6EC0" w:rsidRPr="005F6EC0"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3.4 建筑、店面、室内设计中的色彩应用</w:t>
      </w:r>
    </w:p>
    <w:p w14:paraId="0EBEA673" w14:textId="77777777" w:rsidR="005F6EC0" w:rsidRPr="005F6EC0" w:rsidRDefault="005F6EC0" w:rsidP="005F6EC0">
      <w:pPr>
        <w:spacing w:line="360" w:lineRule="auto"/>
        <w:ind w:firstLineChars="200" w:firstLine="422"/>
        <w:rPr>
          <w:rFonts w:ascii="宋体" w:eastAsia="宋体" w:hAnsi="宋体" w:hint="eastAsia"/>
          <w:b/>
          <w:bCs/>
          <w:szCs w:val="21"/>
        </w:rPr>
      </w:pPr>
      <w:r w:rsidRPr="005F6EC0">
        <w:rPr>
          <w:rFonts w:ascii="宋体" w:eastAsia="宋体" w:hAnsi="宋体" w:hint="eastAsia"/>
          <w:b/>
          <w:bCs/>
          <w:szCs w:val="21"/>
        </w:rPr>
        <w:t>三、考核知识点与考核要求</w:t>
      </w:r>
    </w:p>
    <w:p w14:paraId="691CCF5D" w14:textId="5A9CEC26" w:rsidR="005C0853" w:rsidRPr="005C0853" w:rsidRDefault="005C0853" w:rsidP="005C0853">
      <w:pPr>
        <w:spacing w:line="360" w:lineRule="auto"/>
        <w:ind w:firstLineChars="200" w:firstLine="420"/>
        <w:rPr>
          <w:rFonts w:ascii="宋体" w:eastAsia="宋体" w:hAnsi="宋体" w:hint="eastAsia"/>
        </w:rPr>
      </w:pPr>
      <w:r w:rsidRPr="005C0853">
        <w:rPr>
          <w:rFonts w:ascii="宋体" w:eastAsia="宋体" w:hAnsi="宋体" w:hint="eastAsia"/>
        </w:rPr>
        <w:t>（一） 产品设计中的色彩应用</w:t>
      </w:r>
    </w:p>
    <w:p w14:paraId="2DED57DB" w14:textId="511C55CE" w:rsidR="005C0853" w:rsidRPr="005C0853" w:rsidRDefault="005C0853" w:rsidP="005C0853">
      <w:pPr>
        <w:spacing w:line="360" w:lineRule="auto"/>
        <w:ind w:firstLineChars="200" w:firstLine="420"/>
        <w:rPr>
          <w:rFonts w:ascii="宋体" w:eastAsia="宋体" w:hAnsi="宋体" w:hint="eastAsia"/>
        </w:rPr>
      </w:pPr>
      <w:r w:rsidRPr="005C0853">
        <w:rPr>
          <w:rFonts w:ascii="宋体" w:eastAsia="宋体" w:hAnsi="宋体" w:hint="eastAsia"/>
        </w:rPr>
        <w:t>应用：分析产品的功能和定位进行色彩采集并应用到产品色彩设计中。</w:t>
      </w:r>
    </w:p>
    <w:p w14:paraId="0550317F" w14:textId="77777777" w:rsidR="005C0853" w:rsidRPr="005C0853" w:rsidRDefault="005C0853" w:rsidP="005C0853">
      <w:pPr>
        <w:spacing w:line="360" w:lineRule="auto"/>
        <w:ind w:firstLineChars="200" w:firstLine="420"/>
        <w:rPr>
          <w:rFonts w:ascii="宋体" w:eastAsia="宋体" w:hAnsi="宋体" w:hint="eastAsia"/>
        </w:rPr>
      </w:pPr>
      <w:r w:rsidRPr="005C0853">
        <w:rPr>
          <w:rFonts w:ascii="宋体" w:eastAsia="宋体" w:hAnsi="宋体" w:hint="eastAsia"/>
        </w:rPr>
        <w:t>（二）服装设计中的色彩应用</w:t>
      </w:r>
    </w:p>
    <w:p w14:paraId="1B31B978" w14:textId="7D04CBC2" w:rsidR="005C0853" w:rsidRPr="005C0853" w:rsidRDefault="005C0853" w:rsidP="005C0853">
      <w:pPr>
        <w:spacing w:line="360" w:lineRule="auto"/>
        <w:ind w:firstLineChars="200" w:firstLine="420"/>
        <w:rPr>
          <w:rFonts w:ascii="宋体" w:eastAsia="宋体" w:hAnsi="宋体" w:hint="eastAsia"/>
        </w:rPr>
      </w:pPr>
      <w:r w:rsidRPr="005C0853">
        <w:rPr>
          <w:rFonts w:ascii="宋体" w:eastAsia="宋体" w:hAnsi="宋体" w:hint="eastAsia"/>
        </w:rPr>
        <w:t>应用：色彩在功能实用性与精神需求并重的产品中的应用</w:t>
      </w:r>
      <w:r>
        <w:rPr>
          <w:rFonts w:ascii="宋体" w:eastAsia="宋体" w:hAnsi="宋体" w:hint="eastAsia"/>
        </w:rPr>
        <w:t>。</w:t>
      </w:r>
    </w:p>
    <w:p w14:paraId="5DA4E32B" w14:textId="5D1D3038" w:rsidR="005C0853" w:rsidRPr="005C0853" w:rsidRDefault="005C0853" w:rsidP="005C0853">
      <w:pPr>
        <w:spacing w:line="360" w:lineRule="auto"/>
        <w:ind w:firstLineChars="200" w:firstLine="420"/>
        <w:rPr>
          <w:rFonts w:ascii="宋体" w:eastAsia="宋体" w:hAnsi="宋体" w:hint="eastAsia"/>
        </w:rPr>
      </w:pPr>
      <w:r w:rsidRPr="005C0853">
        <w:rPr>
          <w:rFonts w:ascii="宋体" w:eastAsia="宋体" w:hAnsi="宋体" w:hint="eastAsia"/>
        </w:rPr>
        <w:t>（三）箱包、鞋帽设计中的色彩应用</w:t>
      </w:r>
    </w:p>
    <w:p w14:paraId="70CDF251" w14:textId="3C09C025" w:rsidR="005C0853" w:rsidRPr="005C0853" w:rsidRDefault="005C0853" w:rsidP="005C0853">
      <w:pPr>
        <w:spacing w:line="360" w:lineRule="auto"/>
        <w:ind w:firstLineChars="200" w:firstLine="420"/>
        <w:rPr>
          <w:rFonts w:ascii="宋体" w:eastAsia="宋体" w:hAnsi="宋体" w:hint="eastAsia"/>
        </w:rPr>
      </w:pPr>
      <w:r w:rsidRPr="005C0853">
        <w:rPr>
          <w:rFonts w:ascii="宋体" w:eastAsia="宋体" w:hAnsi="宋体" w:hint="eastAsia"/>
        </w:rPr>
        <w:t>应用：色彩在功能性与装饰性并重的产品中的应用</w:t>
      </w:r>
    </w:p>
    <w:p w14:paraId="27D5FD85" w14:textId="77777777" w:rsidR="005C0853" w:rsidRPr="005C0853" w:rsidRDefault="005C0853" w:rsidP="005C0853">
      <w:pPr>
        <w:spacing w:line="360" w:lineRule="auto"/>
        <w:ind w:firstLineChars="200" w:firstLine="420"/>
        <w:rPr>
          <w:rFonts w:ascii="宋体" w:eastAsia="宋体" w:hAnsi="宋体" w:hint="eastAsia"/>
        </w:rPr>
      </w:pPr>
      <w:r w:rsidRPr="005C0853">
        <w:rPr>
          <w:rFonts w:ascii="宋体" w:eastAsia="宋体" w:hAnsi="宋体" w:hint="eastAsia"/>
        </w:rPr>
        <w:t>（四）建筑、店面、室内设计中的色彩应用</w:t>
      </w:r>
    </w:p>
    <w:p w14:paraId="13635C5B" w14:textId="576BA6F7" w:rsidR="00866DDC" w:rsidRPr="00F1210F"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rPr>
        <w:t>应用：色彩在商业环境中展示空间的应用</w:t>
      </w:r>
    </w:p>
    <w:p w14:paraId="69C0E6AC" w14:textId="7F199483" w:rsidR="00C32615" w:rsidRPr="00866DDC" w:rsidRDefault="00DA0A24" w:rsidP="00866DDC">
      <w:pPr>
        <w:pStyle w:val="2"/>
        <w:jc w:val="center"/>
        <w:rPr>
          <w:rFonts w:ascii="宋体" w:eastAsia="宋体" w:hAnsi="宋体" w:hint="eastAsia"/>
          <w:b/>
          <w:bCs/>
          <w:color w:val="000000" w:themeColor="text1"/>
          <w:sz w:val="32"/>
          <w:szCs w:val="32"/>
        </w:rPr>
      </w:pPr>
      <w:r w:rsidRPr="00866DDC">
        <w:rPr>
          <w:rFonts w:ascii="宋体" w:eastAsia="宋体" w:hAnsi="宋体" w:hint="eastAsia"/>
          <w:b/>
          <w:bCs/>
          <w:color w:val="000000" w:themeColor="text1"/>
          <w:sz w:val="32"/>
          <w:szCs w:val="32"/>
        </w:rPr>
        <w:lastRenderedPageBreak/>
        <w:t xml:space="preserve">第三部分  </w:t>
      </w:r>
      <w:r w:rsidR="003653DF" w:rsidRPr="00866DDC">
        <w:rPr>
          <w:rFonts w:ascii="宋体" w:eastAsia="宋体" w:hAnsi="宋体" w:hint="eastAsia"/>
          <w:b/>
          <w:bCs/>
          <w:color w:val="000000" w:themeColor="text1"/>
          <w:sz w:val="32"/>
          <w:szCs w:val="32"/>
        </w:rPr>
        <w:t>关于实践考核实施的说明</w:t>
      </w:r>
    </w:p>
    <w:p w14:paraId="67E28E5F" w14:textId="19D54DDA" w:rsidR="003653DF" w:rsidRPr="003653DF" w:rsidRDefault="003653DF" w:rsidP="003653DF">
      <w:pPr>
        <w:pStyle w:val="3"/>
        <w:rPr>
          <w:rFonts w:ascii="宋体" w:eastAsia="宋体" w:hAnsi="宋体" w:hint="eastAsia"/>
          <w:b/>
          <w:bCs/>
          <w:color w:val="000000" w:themeColor="text1"/>
          <w:sz w:val="28"/>
          <w:szCs w:val="28"/>
        </w:rPr>
      </w:pPr>
      <w:r w:rsidRPr="003653DF">
        <w:rPr>
          <w:rFonts w:ascii="宋体" w:eastAsia="宋体" w:hAnsi="宋体" w:hint="eastAsia"/>
          <w:b/>
          <w:bCs/>
          <w:color w:val="000000" w:themeColor="text1"/>
          <w:sz w:val="28"/>
          <w:szCs w:val="28"/>
        </w:rPr>
        <w:t>一、</w:t>
      </w:r>
      <w:r w:rsidR="00D020E2">
        <w:rPr>
          <w:rFonts w:ascii="宋体" w:eastAsia="宋体" w:hAnsi="宋体" w:hint="eastAsia"/>
          <w:b/>
          <w:bCs/>
          <w:color w:val="000000" w:themeColor="text1"/>
          <w:sz w:val="28"/>
          <w:szCs w:val="28"/>
        </w:rPr>
        <w:t>关于考核能力的说明</w:t>
      </w:r>
    </w:p>
    <w:p w14:paraId="5EDAA93C" w14:textId="410C7D83"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 xml:space="preserve"> “设计色彩（实践）”课程考核应考核学习者的基本理论、基本知识和基本技能，以及联系实际、运用所学的理论分析问题和解决问题的能力。</w:t>
      </w:r>
    </w:p>
    <w:p w14:paraId="1305FDB4" w14:textId="059B40FC" w:rsidR="003653DF" w:rsidRPr="003653DF"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考核工作应引导社会助学者全面系统地进行辅导，引导应考者认真、全面地学习指定教材，系统掌握本学科知识，培养和提高运用知识和技能、分析和解决问题的能力。</w:t>
      </w:r>
    </w:p>
    <w:p w14:paraId="25923307" w14:textId="3C9A5D51" w:rsidR="003653DF" w:rsidRPr="003653DF" w:rsidRDefault="003653DF" w:rsidP="003653DF">
      <w:pPr>
        <w:pStyle w:val="3"/>
        <w:rPr>
          <w:rFonts w:ascii="宋体" w:eastAsia="宋体" w:hAnsi="宋体" w:hint="eastAsia"/>
          <w:b/>
          <w:bCs/>
          <w:color w:val="000000" w:themeColor="text1"/>
          <w:sz w:val="28"/>
          <w:szCs w:val="28"/>
        </w:rPr>
      </w:pPr>
      <w:r>
        <w:rPr>
          <w:rFonts w:ascii="宋体" w:eastAsia="宋体" w:hAnsi="宋体" w:hint="eastAsia"/>
          <w:b/>
          <w:bCs/>
          <w:color w:val="000000" w:themeColor="text1"/>
          <w:sz w:val="28"/>
          <w:szCs w:val="28"/>
        </w:rPr>
        <w:t>二</w:t>
      </w:r>
      <w:r w:rsidRPr="003653DF">
        <w:rPr>
          <w:rFonts w:ascii="宋体" w:eastAsia="宋体" w:hAnsi="宋体" w:hint="eastAsia"/>
          <w:b/>
          <w:bCs/>
          <w:color w:val="000000" w:themeColor="text1"/>
          <w:sz w:val="28"/>
          <w:szCs w:val="28"/>
        </w:rPr>
        <w:t>、自学教材</w:t>
      </w:r>
    </w:p>
    <w:p w14:paraId="74BC5AF2" w14:textId="20A2ED20" w:rsidR="003653DF" w:rsidRPr="003653DF" w:rsidRDefault="005C0853" w:rsidP="003653DF">
      <w:pPr>
        <w:spacing w:line="360" w:lineRule="auto"/>
        <w:ind w:firstLineChars="200" w:firstLine="420"/>
        <w:rPr>
          <w:rFonts w:ascii="宋体" w:eastAsia="宋体" w:hAnsi="宋体" w:hint="eastAsia"/>
          <w:szCs w:val="21"/>
        </w:rPr>
      </w:pPr>
      <w:r w:rsidRPr="005C0853">
        <w:rPr>
          <w:rFonts w:ascii="宋体" w:eastAsia="宋体" w:hAnsi="宋体" w:hint="eastAsia"/>
          <w:szCs w:val="21"/>
        </w:rPr>
        <w:t>本实践课程使用教材为: 《设计色彩（感知、表达与应用）》，刘畅、潘荣，中国建筑工业出版社，2019年版。</w:t>
      </w:r>
    </w:p>
    <w:p w14:paraId="78F9FA16" w14:textId="42D4BB71" w:rsidR="003653DF" w:rsidRPr="003653DF" w:rsidRDefault="003653DF" w:rsidP="003653DF">
      <w:pPr>
        <w:pStyle w:val="3"/>
        <w:rPr>
          <w:rFonts w:ascii="宋体" w:eastAsia="宋体" w:hAnsi="宋体" w:hint="eastAsia"/>
          <w:b/>
          <w:bCs/>
          <w:color w:val="000000" w:themeColor="text1"/>
          <w:sz w:val="28"/>
          <w:szCs w:val="28"/>
        </w:rPr>
      </w:pPr>
      <w:r w:rsidRPr="003653DF">
        <w:rPr>
          <w:rFonts w:ascii="宋体" w:eastAsia="宋体" w:hAnsi="宋体" w:hint="eastAsia"/>
          <w:b/>
          <w:bCs/>
          <w:color w:val="000000" w:themeColor="text1"/>
          <w:sz w:val="28"/>
          <w:szCs w:val="28"/>
        </w:rPr>
        <w:t>三、关于命题的要求</w:t>
      </w:r>
    </w:p>
    <w:p w14:paraId="3E2D02B8" w14:textId="6665F696"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1.本课程的命题应根据本大纲所规定的考核内容和目标来确定范围和考核要求。命题适当突出重点，体现本课程综合应用的内容。</w:t>
      </w:r>
    </w:p>
    <w:p w14:paraId="001C96DE" w14:textId="3DBD2A73" w:rsidR="005C0853" w:rsidRPr="005C0853" w:rsidRDefault="005C0853" w:rsidP="004E4206">
      <w:pPr>
        <w:spacing w:line="360" w:lineRule="auto"/>
        <w:ind w:firstLineChars="200" w:firstLine="420"/>
        <w:rPr>
          <w:rFonts w:ascii="宋体" w:eastAsia="宋体" w:hAnsi="宋体" w:hint="eastAsia"/>
          <w:szCs w:val="21"/>
        </w:rPr>
      </w:pPr>
      <w:r w:rsidRPr="005C0853">
        <w:rPr>
          <w:rFonts w:ascii="宋体" w:eastAsia="宋体" w:hAnsi="宋体" w:hint="eastAsia"/>
          <w:szCs w:val="21"/>
        </w:rPr>
        <w:t>2.本课程考核形式</w:t>
      </w:r>
      <w:r w:rsidR="00584E87">
        <w:rPr>
          <w:rFonts w:ascii="宋体" w:eastAsia="宋体" w:hAnsi="宋体" w:hint="eastAsia"/>
          <w:szCs w:val="21"/>
        </w:rPr>
        <w:t>为</w:t>
      </w:r>
      <w:r w:rsidR="00DF06FF" w:rsidRPr="00DF06FF">
        <w:rPr>
          <w:rFonts w:ascii="宋体" w:eastAsia="宋体" w:hAnsi="宋体" w:hint="eastAsia"/>
          <w:szCs w:val="21"/>
        </w:rPr>
        <w:t>实践（实验、实习）报告、课程设计、技能考核等任一方式</w:t>
      </w:r>
      <w:r w:rsidR="004E4206">
        <w:rPr>
          <w:rFonts w:ascii="宋体" w:eastAsia="宋体" w:hAnsi="宋体" w:hint="eastAsia"/>
          <w:szCs w:val="21"/>
        </w:rPr>
        <w:t>。</w:t>
      </w:r>
    </w:p>
    <w:p w14:paraId="1ECB5E7D" w14:textId="61D52FCC" w:rsidR="003653DF" w:rsidRDefault="004E4206" w:rsidP="005C0853">
      <w:pPr>
        <w:spacing w:line="360" w:lineRule="auto"/>
        <w:ind w:firstLineChars="200" w:firstLine="420"/>
        <w:rPr>
          <w:rFonts w:ascii="宋体" w:eastAsia="宋体" w:hAnsi="宋体" w:hint="eastAsia"/>
          <w:szCs w:val="21"/>
        </w:rPr>
      </w:pPr>
      <w:r>
        <w:rPr>
          <w:rFonts w:ascii="宋体" w:eastAsia="宋体" w:hAnsi="宋体" w:hint="eastAsia"/>
          <w:szCs w:val="21"/>
        </w:rPr>
        <w:t>3</w:t>
      </w:r>
      <w:r w:rsidR="005C0853" w:rsidRPr="005C0853">
        <w:rPr>
          <w:rFonts w:ascii="宋体" w:eastAsia="宋体" w:hAnsi="宋体" w:hint="eastAsia"/>
          <w:szCs w:val="21"/>
        </w:rPr>
        <w:t>.本课程的考核时间视具体考核方式在规定时间内完成并提交。</w:t>
      </w:r>
    </w:p>
    <w:p w14:paraId="6E068CB3" w14:textId="495F0507" w:rsidR="00C32615" w:rsidRPr="00D020E2" w:rsidRDefault="00D020E2" w:rsidP="00D020E2">
      <w:pPr>
        <w:pStyle w:val="3"/>
        <w:rPr>
          <w:rFonts w:ascii="宋体" w:eastAsia="宋体" w:hAnsi="宋体" w:hint="eastAsia"/>
          <w:b/>
          <w:bCs/>
          <w:sz w:val="28"/>
          <w:szCs w:val="28"/>
        </w:rPr>
      </w:pPr>
      <w:r w:rsidRPr="00D020E2">
        <w:rPr>
          <w:rFonts w:ascii="宋体" w:eastAsia="宋体" w:hAnsi="宋体" w:hint="eastAsia"/>
          <w:b/>
          <w:bCs/>
          <w:color w:val="000000" w:themeColor="text1"/>
          <w:sz w:val="28"/>
          <w:szCs w:val="28"/>
        </w:rPr>
        <w:t>四</w:t>
      </w:r>
      <w:r w:rsidR="00C32615" w:rsidRPr="00D020E2">
        <w:rPr>
          <w:rFonts w:ascii="宋体" w:eastAsia="宋体" w:hAnsi="宋体" w:hint="eastAsia"/>
          <w:b/>
          <w:bCs/>
          <w:color w:val="000000" w:themeColor="text1"/>
          <w:sz w:val="28"/>
          <w:szCs w:val="28"/>
        </w:rPr>
        <w:t>、题型举例</w:t>
      </w:r>
      <w:r w:rsidR="00C32615" w:rsidRPr="00D020E2">
        <w:rPr>
          <w:rFonts w:ascii="宋体" w:eastAsia="宋体" w:hAnsi="宋体" w:hint="eastAsia"/>
          <w:b/>
          <w:bCs/>
          <w:sz w:val="28"/>
          <w:szCs w:val="28"/>
        </w:rPr>
        <w:t xml:space="preserve"> </w:t>
      </w:r>
    </w:p>
    <w:p w14:paraId="305FEC70" w14:textId="688ECED1"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实践报告（考核方式为作业形式，需要在学校规定的时间内完成并上交）</w:t>
      </w:r>
    </w:p>
    <w:p w14:paraId="6AFE4580" w14:textId="77777777"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1.选择一款工业产品（如家电、工具、电子产品等），分析其现有设计色彩方案的优缺点，并提出改进方案，需结合色彩心理学、用户群体需求及环境适配性。</w:t>
      </w:r>
    </w:p>
    <w:p w14:paraId="37BD1DE9" w14:textId="77777777"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要求：</w:t>
      </w:r>
    </w:p>
    <w:p w14:paraId="6D314863" w14:textId="77777777" w:rsidR="005C0853" w:rsidRPr="005C0853"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（1）运用“设计色彩（实践）”课程知识；</w:t>
      </w:r>
    </w:p>
    <w:p w14:paraId="3D12C438" w14:textId="16B2E884" w:rsidR="00146703" w:rsidRPr="00C32615" w:rsidRDefault="005C0853" w:rsidP="005C0853">
      <w:pPr>
        <w:spacing w:line="360" w:lineRule="auto"/>
        <w:ind w:firstLineChars="200" w:firstLine="420"/>
        <w:rPr>
          <w:rFonts w:ascii="宋体" w:eastAsia="宋体" w:hAnsi="宋体" w:hint="eastAsia"/>
          <w:szCs w:val="21"/>
        </w:rPr>
      </w:pPr>
      <w:r w:rsidRPr="005C0853">
        <w:rPr>
          <w:rFonts w:ascii="宋体" w:eastAsia="宋体" w:hAnsi="宋体" w:hint="eastAsia"/>
          <w:szCs w:val="21"/>
        </w:rPr>
        <w:t>（2）格式：PPT或PDF文档，包含文字分析、效果图。</w:t>
      </w:r>
    </w:p>
    <w:sectPr w:rsidR="00146703" w:rsidRPr="00C326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57411" w14:textId="77777777" w:rsidR="00E94A33" w:rsidRDefault="00E94A33" w:rsidP="00C32615">
      <w:pPr>
        <w:rPr>
          <w:rFonts w:hint="eastAsia"/>
        </w:rPr>
      </w:pPr>
      <w:r>
        <w:separator/>
      </w:r>
    </w:p>
  </w:endnote>
  <w:endnote w:type="continuationSeparator" w:id="0">
    <w:p w14:paraId="58B01E40" w14:textId="77777777" w:rsidR="00E94A33" w:rsidRDefault="00E94A33" w:rsidP="00C3261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CD690" w14:textId="77777777" w:rsidR="00E94A33" w:rsidRDefault="00E94A33" w:rsidP="00C32615">
      <w:pPr>
        <w:rPr>
          <w:rFonts w:hint="eastAsia"/>
        </w:rPr>
      </w:pPr>
      <w:r>
        <w:separator/>
      </w:r>
    </w:p>
  </w:footnote>
  <w:footnote w:type="continuationSeparator" w:id="0">
    <w:p w14:paraId="79E7A4DC" w14:textId="77777777" w:rsidR="00E94A33" w:rsidRDefault="00E94A33" w:rsidP="00C3261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2F3800"/>
    <w:multiLevelType w:val="hybridMultilevel"/>
    <w:tmpl w:val="9FEE163A"/>
    <w:lvl w:ilvl="0" w:tplc="F2C06F62">
      <w:start w:val="1"/>
      <w:numFmt w:val="japaneseCounting"/>
      <w:lvlText w:val="第%1章"/>
      <w:lvlJc w:val="left"/>
      <w:pPr>
        <w:ind w:left="2116" w:hanging="1133"/>
      </w:pPr>
      <w:rPr>
        <w:rFonts w:hint="default"/>
      </w:rPr>
    </w:lvl>
    <w:lvl w:ilvl="1" w:tplc="04090019" w:tentative="1">
      <w:start w:val="1"/>
      <w:numFmt w:val="lowerLetter"/>
      <w:lvlText w:val="%2)"/>
      <w:lvlJc w:val="left"/>
      <w:pPr>
        <w:ind w:left="1863" w:hanging="440"/>
      </w:pPr>
    </w:lvl>
    <w:lvl w:ilvl="2" w:tplc="0409001B" w:tentative="1">
      <w:start w:val="1"/>
      <w:numFmt w:val="lowerRoman"/>
      <w:lvlText w:val="%3."/>
      <w:lvlJc w:val="right"/>
      <w:pPr>
        <w:ind w:left="2303" w:hanging="440"/>
      </w:pPr>
    </w:lvl>
    <w:lvl w:ilvl="3" w:tplc="0409000F" w:tentative="1">
      <w:start w:val="1"/>
      <w:numFmt w:val="decimal"/>
      <w:lvlText w:val="%4."/>
      <w:lvlJc w:val="left"/>
      <w:pPr>
        <w:ind w:left="2743" w:hanging="440"/>
      </w:pPr>
    </w:lvl>
    <w:lvl w:ilvl="4" w:tplc="04090019" w:tentative="1">
      <w:start w:val="1"/>
      <w:numFmt w:val="lowerLetter"/>
      <w:lvlText w:val="%5)"/>
      <w:lvlJc w:val="left"/>
      <w:pPr>
        <w:ind w:left="3183" w:hanging="440"/>
      </w:pPr>
    </w:lvl>
    <w:lvl w:ilvl="5" w:tplc="0409001B" w:tentative="1">
      <w:start w:val="1"/>
      <w:numFmt w:val="lowerRoman"/>
      <w:lvlText w:val="%6."/>
      <w:lvlJc w:val="right"/>
      <w:pPr>
        <w:ind w:left="3623" w:hanging="440"/>
      </w:pPr>
    </w:lvl>
    <w:lvl w:ilvl="6" w:tplc="0409000F" w:tentative="1">
      <w:start w:val="1"/>
      <w:numFmt w:val="decimal"/>
      <w:lvlText w:val="%7."/>
      <w:lvlJc w:val="left"/>
      <w:pPr>
        <w:ind w:left="4063" w:hanging="440"/>
      </w:pPr>
    </w:lvl>
    <w:lvl w:ilvl="7" w:tplc="04090019" w:tentative="1">
      <w:start w:val="1"/>
      <w:numFmt w:val="lowerLetter"/>
      <w:lvlText w:val="%8)"/>
      <w:lvlJc w:val="left"/>
      <w:pPr>
        <w:ind w:left="4503" w:hanging="440"/>
      </w:pPr>
    </w:lvl>
    <w:lvl w:ilvl="8" w:tplc="0409001B" w:tentative="1">
      <w:start w:val="1"/>
      <w:numFmt w:val="lowerRoman"/>
      <w:lvlText w:val="%9."/>
      <w:lvlJc w:val="right"/>
      <w:pPr>
        <w:ind w:left="4943" w:hanging="440"/>
      </w:pPr>
    </w:lvl>
  </w:abstractNum>
  <w:abstractNum w:abstractNumId="1" w15:restartNumberingAfterBreak="0">
    <w:nsid w:val="40891314"/>
    <w:multiLevelType w:val="hybridMultilevel"/>
    <w:tmpl w:val="AED6BD7A"/>
    <w:lvl w:ilvl="0" w:tplc="20CC7A34">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 w15:restartNumberingAfterBreak="0">
    <w:nsid w:val="450C130C"/>
    <w:multiLevelType w:val="hybridMultilevel"/>
    <w:tmpl w:val="8EFC043A"/>
    <w:lvl w:ilvl="0" w:tplc="AF500BF8">
      <w:start w:val="1"/>
      <w:numFmt w:val="japaneseCounting"/>
      <w:lvlText w:val="第%1章"/>
      <w:lvlJc w:val="left"/>
      <w:pPr>
        <w:ind w:left="983" w:hanging="983"/>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694306682">
    <w:abstractNumId w:val="2"/>
  </w:num>
  <w:num w:numId="2" w16cid:durableId="2069457242">
    <w:abstractNumId w:val="0"/>
  </w:num>
  <w:num w:numId="3" w16cid:durableId="8883013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119"/>
    <w:rsid w:val="00013AC7"/>
    <w:rsid w:val="00043E0B"/>
    <w:rsid w:val="0004600D"/>
    <w:rsid w:val="00071348"/>
    <w:rsid w:val="000A0250"/>
    <w:rsid w:val="00146703"/>
    <w:rsid w:val="00156C98"/>
    <w:rsid w:val="00212101"/>
    <w:rsid w:val="002E6073"/>
    <w:rsid w:val="0033524D"/>
    <w:rsid w:val="003653DF"/>
    <w:rsid w:val="003A6894"/>
    <w:rsid w:val="003B35A6"/>
    <w:rsid w:val="004E4206"/>
    <w:rsid w:val="00503570"/>
    <w:rsid w:val="00513B46"/>
    <w:rsid w:val="00551317"/>
    <w:rsid w:val="00584E87"/>
    <w:rsid w:val="005C0853"/>
    <w:rsid w:val="005D0E5D"/>
    <w:rsid w:val="005F3FD7"/>
    <w:rsid w:val="005F6EC0"/>
    <w:rsid w:val="00730B8A"/>
    <w:rsid w:val="007779D8"/>
    <w:rsid w:val="007A6730"/>
    <w:rsid w:val="00866DDC"/>
    <w:rsid w:val="00867D19"/>
    <w:rsid w:val="0087343C"/>
    <w:rsid w:val="008D25A4"/>
    <w:rsid w:val="00990CB1"/>
    <w:rsid w:val="00A03E36"/>
    <w:rsid w:val="00A43ECB"/>
    <w:rsid w:val="00A564F0"/>
    <w:rsid w:val="00AA77F1"/>
    <w:rsid w:val="00AB0C8D"/>
    <w:rsid w:val="00B66EF8"/>
    <w:rsid w:val="00C11E82"/>
    <w:rsid w:val="00C160C0"/>
    <w:rsid w:val="00C32615"/>
    <w:rsid w:val="00CF5DAB"/>
    <w:rsid w:val="00D020E2"/>
    <w:rsid w:val="00D02D2B"/>
    <w:rsid w:val="00D84236"/>
    <w:rsid w:val="00DA0A24"/>
    <w:rsid w:val="00DF06FF"/>
    <w:rsid w:val="00E00D27"/>
    <w:rsid w:val="00E46DA6"/>
    <w:rsid w:val="00E8466A"/>
    <w:rsid w:val="00E94A33"/>
    <w:rsid w:val="00EB780A"/>
    <w:rsid w:val="00F1210F"/>
    <w:rsid w:val="00F60586"/>
    <w:rsid w:val="00FE2119"/>
    <w:rsid w:val="00FE5B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E436D"/>
  <w15:chartTrackingRefBased/>
  <w15:docId w15:val="{5B28070A-B388-4533-AEF1-DBFA79A09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E2119"/>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unhideWhenUsed/>
    <w:qFormat/>
    <w:rsid w:val="00FE2119"/>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unhideWhenUsed/>
    <w:qFormat/>
    <w:rsid w:val="00FE2119"/>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FE2119"/>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FE2119"/>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FE2119"/>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FE2119"/>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FE2119"/>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FE2119"/>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E211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rsid w:val="00FE2119"/>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rsid w:val="00FE2119"/>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FE2119"/>
    <w:rPr>
      <w:rFonts w:cstheme="majorBidi"/>
      <w:color w:val="0F4761" w:themeColor="accent1" w:themeShade="BF"/>
      <w:sz w:val="28"/>
      <w:szCs w:val="28"/>
    </w:rPr>
  </w:style>
  <w:style w:type="character" w:customStyle="1" w:styleId="50">
    <w:name w:val="标题 5 字符"/>
    <w:basedOn w:val="a0"/>
    <w:link w:val="5"/>
    <w:uiPriority w:val="9"/>
    <w:semiHidden/>
    <w:rsid w:val="00FE2119"/>
    <w:rPr>
      <w:rFonts w:cstheme="majorBidi"/>
      <w:color w:val="0F4761" w:themeColor="accent1" w:themeShade="BF"/>
      <w:sz w:val="24"/>
      <w:szCs w:val="24"/>
    </w:rPr>
  </w:style>
  <w:style w:type="character" w:customStyle="1" w:styleId="60">
    <w:name w:val="标题 6 字符"/>
    <w:basedOn w:val="a0"/>
    <w:link w:val="6"/>
    <w:uiPriority w:val="9"/>
    <w:semiHidden/>
    <w:rsid w:val="00FE2119"/>
    <w:rPr>
      <w:rFonts w:cstheme="majorBidi"/>
      <w:b/>
      <w:bCs/>
      <w:color w:val="0F4761" w:themeColor="accent1" w:themeShade="BF"/>
    </w:rPr>
  </w:style>
  <w:style w:type="character" w:customStyle="1" w:styleId="70">
    <w:name w:val="标题 7 字符"/>
    <w:basedOn w:val="a0"/>
    <w:link w:val="7"/>
    <w:uiPriority w:val="9"/>
    <w:semiHidden/>
    <w:rsid w:val="00FE2119"/>
    <w:rPr>
      <w:rFonts w:cstheme="majorBidi"/>
      <w:b/>
      <w:bCs/>
      <w:color w:val="595959" w:themeColor="text1" w:themeTint="A6"/>
    </w:rPr>
  </w:style>
  <w:style w:type="character" w:customStyle="1" w:styleId="80">
    <w:name w:val="标题 8 字符"/>
    <w:basedOn w:val="a0"/>
    <w:link w:val="8"/>
    <w:uiPriority w:val="9"/>
    <w:semiHidden/>
    <w:rsid w:val="00FE2119"/>
    <w:rPr>
      <w:rFonts w:cstheme="majorBidi"/>
      <w:color w:val="595959" w:themeColor="text1" w:themeTint="A6"/>
    </w:rPr>
  </w:style>
  <w:style w:type="character" w:customStyle="1" w:styleId="90">
    <w:name w:val="标题 9 字符"/>
    <w:basedOn w:val="a0"/>
    <w:link w:val="9"/>
    <w:uiPriority w:val="9"/>
    <w:semiHidden/>
    <w:rsid w:val="00FE2119"/>
    <w:rPr>
      <w:rFonts w:eastAsiaTheme="majorEastAsia" w:cstheme="majorBidi"/>
      <w:color w:val="595959" w:themeColor="text1" w:themeTint="A6"/>
    </w:rPr>
  </w:style>
  <w:style w:type="paragraph" w:styleId="a3">
    <w:name w:val="Title"/>
    <w:basedOn w:val="a"/>
    <w:next w:val="a"/>
    <w:link w:val="a4"/>
    <w:uiPriority w:val="10"/>
    <w:qFormat/>
    <w:rsid w:val="00FE211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FE211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E211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FE211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E2119"/>
    <w:pPr>
      <w:spacing w:before="160" w:after="160"/>
      <w:jc w:val="center"/>
    </w:pPr>
    <w:rPr>
      <w:i/>
      <w:iCs/>
      <w:color w:val="404040" w:themeColor="text1" w:themeTint="BF"/>
    </w:rPr>
  </w:style>
  <w:style w:type="character" w:customStyle="1" w:styleId="a8">
    <w:name w:val="引用 字符"/>
    <w:basedOn w:val="a0"/>
    <w:link w:val="a7"/>
    <w:uiPriority w:val="29"/>
    <w:rsid w:val="00FE2119"/>
    <w:rPr>
      <w:i/>
      <w:iCs/>
      <w:color w:val="404040" w:themeColor="text1" w:themeTint="BF"/>
    </w:rPr>
  </w:style>
  <w:style w:type="paragraph" w:styleId="a9">
    <w:name w:val="List Paragraph"/>
    <w:basedOn w:val="a"/>
    <w:uiPriority w:val="34"/>
    <w:qFormat/>
    <w:rsid w:val="00FE2119"/>
    <w:pPr>
      <w:ind w:left="720"/>
      <w:contextualSpacing/>
    </w:pPr>
  </w:style>
  <w:style w:type="character" w:styleId="aa">
    <w:name w:val="Intense Emphasis"/>
    <w:basedOn w:val="a0"/>
    <w:uiPriority w:val="21"/>
    <w:qFormat/>
    <w:rsid w:val="00FE2119"/>
    <w:rPr>
      <w:i/>
      <w:iCs/>
      <w:color w:val="0F4761" w:themeColor="accent1" w:themeShade="BF"/>
    </w:rPr>
  </w:style>
  <w:style w:type="paragraph" w:styleId="ab">
    <w:name w:val="Intense Quote"/>
    <w:basedOn w:val="a"/>
    <w:next w:val="a"/>
    <w:link w:val="ac"/>
    <w:uiPriority w:val="30"/>
    <w:qFormat/>
    <w:rsid w:val="00FE21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FE2119"/>
    <w:rPr>
      <w:i/>
      <w:iCs/>
      <w:color w:val="0F4761" w:themeColor="accent1" w:themeShade="BF"/>
    </w:rPr>
  </w:style>
  <w:style w:type="character" w:styleId="ad">
    <w:name w:val="Intense Reference"/>
    <w:basedOn w:val="a0"/>
    <w:uiPriority w:val="32"/>
    <w:qFormat/>
    <w:rsid w:val="00FE2119"/>
    <w:rPr>
      <w:b/>
      <w:bCs/>
      <w:smallCaps/>
      <w:color w:val="0F4761" w:themeColor="accent1" w:themeShade="BF"/>
      <w:spacing w:val="5"/>
    </w:rPr>
  </w:style>
  <w:style w:type="paragraph" w:styleId="ae">
    <w:name w:val="header"/>
    <w:basedOn w:val="a"/>
    <w:link w:val="af"/>
    <w:uiPriority w:val="99"/>
    <w:unhideWhenUsed/>
    <w:rsid w:val="00C32615"/>
    <w:pPr>
      <w:tabs>
        <w:tab w:val="center" w:pos="4153"/>
        <w:tab w:val="right" w:pos="8306"/>
      </w:tabs>
      <w:snapToGrid w:val="0"/>
      <w:jc w:val="center"/>
    </w:pPr>
    <w:rPr>
      <w:sz w:val="18"/>
      <w:szCs w:val="18"/>
    </w:rPr>
  </w:style>
  <w:style w:type="character" w:customStyle="1" w:styleId="af">
    <w:name w:val="页眉 字符"/>
    <w:basedOn w:val="a0"/>
    <w:link w:val="ae"/>
    <w:uiPriority w:val="99"/>
    <w:rsid w:val="00C32615"/>
    <w:rPr>
      <w:sz w:val="18"/>
      <w:szCs w:val="18"/>
    </w:rPr>
  </w:style>
  <w:style w:type="paragraph" w:styleId="af0">
    <w:name w:val="footer"/>
    <w:basedOn w:val="a"/>
    <w:link w:val="af1"/>
    <w:uiPriority w:val="99"/>
    <w:unhideWhenUsed/>
    <w:rsid w:val="00C32615"/>
    <w:pPr>
      <w:tabs>
        <w:tab w:val="center" w:pos="4153"/>
        <w:tab w:val="right" w:pos="8306"/>
      </w:tabs>
      <w:snapToGrid w:val="0"/>
      <w:jc w:val="left"/>
    </w:pPr>
    <w:rPr>
      <w:sz w:val="18"/>
      <w:szCs w:val="18"/>
    </w:rPr>
  </w:style>
  <w:style w:type="character" w:customStyle="1" w:styleId="af1">
    <w:name w:val="页脚 字符"/>
    <w:basedOn w:val="a0"/>
    <w:link w:val="af0"/>
    <w:uiPriority w:val="99"/>
    <w:rsid w:val="00C3261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545510">
      <w:bodyDiv w:val="1"/>
      <w:marLeft w:val="0"/>
      <w:marRight w:val="0"/>
      <w:marTop w:val="0"/>
      <w:marBottom w:val="0"/>
      <w:divBdr>
        <w:top w:val="none" w:sz="0" w:space="0" w:color="auto"/>
        <w:left w:val="none" w:sz="0" w:space="0" w:color="auto"/>
        <w:bottom w:val="none" w:sz="0" w:space="0" w:color="auto"/>
        <w:right w:val="none" w:sz="0" w:space="0" w:color="auto"/>
      </w:divBdr>
    </w:div>
    <w:div w:id="134239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4</Pages>
  <Words>1107</Words>
  <Characters>1131</Characters>
  <Application>Microsoft Office Word</Application>
  <DocSecurity>0</DocSecurity>
  <Lines>56</Lines>
  <Paragraphs>89</Paragraphs>
  <ScaleCrop>false</ScaleCrop>
  <Company/>
  <LinksUpToDate>false</LinksUpToDate>
  <CharactersWithSpaces>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SHUJIE XIN</dc:creator>
  <cp:keywords/>
  <dc:description/>
  <cp:lastModifiedBy>SHUJIE XIN</cp:lastModifiedBy>
  <cp:revision>13</cp:revision>
  <dcterms:created xsi:type="dcterms:W3CDTF">2025-07-06T13:30:00Z</dcterms:created>
  <dcterms:modified xsi:type="dcterms:W3CDTF">2025-07-09T16:49:00Z</dcterms:modified>
</cp:coreProperties>
</file>